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C55B" w14:textId="7E332DF7" w:rsidR="007D4F31" w:rsidRDefault="007D4F31"/>
    <w:p w14:paraId="0C774AF4" w14:textId="731BC5EA" w:rsidR="007D4F31" w:rsidRDefault="007D4F31">
      <w:proofErr w:type="gramStart"/>
      <w:r>
        <w:t>Name:_</w:t>
      </w:r>
      <w:proofErr w:type="gramEnd"/>
      <w:r>
        <w:t>______________________</w:t>
      </w:r>
      <w:r>
        <w:tab/>
      </w:r>
      <w:r>
        <w:tab/>
        <w:t>Date:_________________________</w:t>
      </w:r>
    </w:p>
    <w:p w14:paraId="5E7991A3" w14:textId="02C48ACB" w:rsidR="007D4F31" w:rsidRDefault="007D4F31"/>
    <w:p w14:paraId="4C00D35A" w14:textId="06B440EB" w:rsidR="007D4F31" w:rsidRDefault="00665E45" w:rsidP="007D4F31">
      <w:pPr>
        <w:pStyle w:val="Paragraph"/>
      </w:pPr>
      <w:r>
        <w:t xml:space="preserve">Farmers and ranchers use tools and farming methods to help them protect the plants and animals they grow as well as </w:t>
      </w:r>
      <w:r w:rsidR="00E74B9A">
        <w:t>our</w:t>
      </w:r>
      <w:r>
        <w:t xml:space="preserve"> natural resources. Science and technology help farmers manage these resources. </w:t>
      </w:r>
    </w:p>
    <w:p w14:paraId="35C1B645" w14:textId="637A3E45" w:rsidR="00665E45" w:rsidRDefault="00665E45" w:rsidP="007D4F31">
      <w:pPr>
        <w:pStyle w:val="Paragraph"/>
      </w:pPr>
    </w:p>
    <w:p w14:paraId="63B3C8A9" w14:textId="5F1CBED6" w:rsidR="00665E45" w:rsidRPr="00646985" w:rsidRDefault="00665E45" w:rsidP="007D4F31">
      <w:pPr>
        <w:pStyle w:val="Paragraph"/>
        <w:rPr>
          <w:b/>
        </w:rPr>
      </w:pPr>
      <w:r w:rsidRPr="00646985">
        <w:rPr>
          <w:b/>
        </w:rPr>
        <w:t xml:space="preserve">Instructions: </w:t>
      </w:r>
    </w:p>
    <w:p w14:paraId="6CD20D4D" w14:textId="4ABF75A4" w:rsidR="00665E45" w:rsidRDefault="00665E45" w:rsidP="007D4F31">
      <w:pPr>
        <w:pStyle w:val="Paragraph"/>
      </w:pPr>
      <w:r>
        <w:t xml:space="preserve">Read the following examples of tools and methods farmers use to conserve </w:t>
      </w:r>
      <w:r w:rsidR="00B66BA2">
        <w:t>our natural resources. Under the description, 1) identify the natural resource</w:t>
      </w:r>
      <w:r w:rsidR="00E74B9A">
        <w:t>s</w:t>
      </w:r>
      <w:r w:rsidR="00B66BA2">
        <w:t xml:space="preserve"> that </w:t>
      </w:r>
      <w:r w:rsidR="00C821B1">
        <w:t>are</w:t>
      </w:r>
      <w:r w:rsidR="00B66BA2">
        <w:t xml:space="preserve"> being managed or conserved</w:t>
      </w:r>
      <w:r w:rsidR="00C821B1">
        <w:t>,</w:t>
      </w:r>
      <w:r w:rsidR="00B66BA2">
        <w:t xml:space="preserve"> and 2) draw a picture of the tool or method based on the description.</w:t>
      </w:r>
    </w:p>
    <w:p w14:paraId="061F8882" w14:textId="77777777" w:rsidR="007D4F31" w:rsidRDefault="007D4F31"/>
    <w:tbl>
      <w:tblPr>
        <w:tblStyle w:val="TableGrid"/>
        <w:tblW w:w="9298" w:type="dxa"/>
        <w:tblLook w:val="04A0" w:firstRow="1" w:lastRow="0" w:firstColumn="1" w:lastColumn="0" w:noHBand="0" w:noVBand="1"/>
      </w:tblPr>
      <w:tblGrid>
        <w:gridCol w:w="9290"/>
        <w:gridCol w:w="8"/>
      </w:tblGrid>
      <w:tr w:rsidR="00282493" w14:paraId="7DFB6F48" w14:textId="77777777" w:rsidTr="00646985">
        <w:trPr>
          <w:trHeight w:val="1832"/>
        </w:trPr>
        <w:tc>
          <w:tcPr>
            <w:tcW w:w="9298" w:type="dxa"/>
            <w:gridSpan w:val="2"/>
          </w:tcPr>
          <w:p w14:paraId="4BECCF28" w14:textId="25255153" w:rsidR="00282493" w:rsidRDefault="008D0D51" w:rsidP="00AC1F12">
            <w:r>
              <w:t>Conservation Tillage</w:t>
            </w:r>
          </w:p>
          <w:p w14:paraId="225FF00D" w14:textId="77777777" w:rsidR="00CA0CCC" w:rsidRDefault="00CA0CCC" w:rsidP="00BF7A94">
            <w:pPr>
              <w:rPr>
                <w:b w:val="0"/>
              </w:rPr>
            </w:pPr>
          </w:p>
          <w:p w14:paraId="6307E1CC" w14:textId="2E110439" w:rsidR="00282493" w:rsidRDefault="009919B5" w:rsidP="00B66BA2">
            <w:pPr>
              <w:pStyle w:val="Paragraph"/>
            </w:pPr>
            <w:r>
              <w:t>After farmers harvest a crop an empty field is vulnerable to soil erosion from wind and water. To combat this</w:t>
            </w:r>
            <w:r w:rsidR="00C821B1">
              <w:t>,</w:t>
            </w:r>
            <w:r>
              <w:t xml:space="preserve"> farmers practice conservation tillage where they</w:t>
            </w:r>
            <w:r w:rsidR="008D0D51" w:rsidRPr="00B66BA2">
              <w:t xml:space="preserve"> leave crop residue (stalks, stems, seeds) in their fields without plowing it under in the fall. Then, in the spring, they will plant the next </w:t>
            </w:r>
            <w:r w:rsidR="00DE73C2" w:rsidRPr="00B66BA2">
              <w:t>crop using</w:t>
            </w:r>
            <w:r w:rsidR="008D0D51" w:rsidRPr="00B66BA2">
              <w:t xml:space="preserve"> an air seeder, a machine that precisely plants the seeds at equal distances, and depth in the soil and then covers them. This eliminates the need to plow the soil which improves water use efficiency in crops.</w:t>
            </w:r>
          </w:p>
          <w:p w14:paraId="5D1D2456" w14:textId="77777777" w:rsidR="00B66BA2" w:rsidRDefault="00B66BA2" w:rsidP="00B66BA2">
            <w:pPr>
              <w:pStyle w:val="Paragraph"/>
            </w:pPr>
          </w:p>
          <w:p w14:paraId="10698B66" w14:textId="0EA1EEEB" w:rsidR="00B66BA2" w:rsidRDefault="00266DF5" w:rsidP="00B66BA2">
            <w:pPr>
              <w:pStyle w:val="Paragraph"/>
              <w:rPr>
                <w:b/>
              </w:rPr>
            </w:pPr>
            <w:r>
              <w:rPr>
                <w:b/>
              </w:rPr>
              <w:t>Resource(s) impacted by method</w:t>
            </w:r>
            <w:r w:rsidR="00250D35">
              <w:rPr>
                <w:b/>
              </w:rPr>
              <w:t>:</w:t>
            </w:r>
            <w:r>
              <w:rPr>
                <w:b/>
              </w:rPr>
              <w:t xml:space="preserve"> </w:t>
            </w:r>
            <w:r w:rsidR="00250D35">
              <w:rPr>
                <w:b/>
              </w:rPr>
              <w:t>___________________________________________</w:t>
            </w:r>
            <w:r w:rsidR="00B66BA2" w:rsidRPr="00B66BA2">
              <w:rPr>
                <w:b/>
              </w:rPr>
              <w:t xml:space="preserve"> </w:t>
            </w:r>
            <w:r w:rsidR="00B66BA2">
              <w:rPr>
                <w:b/>
              </w:rPr>
              <w:br/>
            </w:r>
            <w:r w:rsidR="00B66BA2">
              <w:rPr>
                <w:b/>
              </w:rPr>
              <w:br/>
            </w:r>
            <w:r w:rsidR="00646985">
              <w:rPr>
                <w:b/>
              </w:rPr>
              <w:t>What do you think this looks like in the real world (draw picture below)?</w:t>
            </w:r>
          </w:p>
          <w:p w14:paraId="3CE8D874" w14:textId="4BC4A2E5" w:rsidR="00646985" w:rsidRDefault="00646985" w:rsidP="00B66BA2">
            <w:pPr>
              <w:pStyle w:val="Paragraph"/>
              <w:rPr>
                <w:b/>
              </w:rPr>
            </w:pPr>
          </w:p>
          <w:p w14:paraId="51AA1357" w14:textId="04B4DCE1" w:rsidR="00646985" w:rsidRDefault="00646985" w:rsidP="00B66BA2">
            <w:pPr>
              <w:pStyle w:val="Paragraph"/>
              <w:rPr>
                <w:b/>
              </w:rPr>
            </w:pPr>
          </w:p>
          <w:p w14:paraId="298A6946" w14:textId="3DF56B7C" w:rsidR="00646985" w:rsidRDefault="00646985" w:rsidP="00B66BA2">
            <w:pPr>
              <w:pStyle w:val="Paragraph"/>
              <w:rPr>
                <w:b/>
              </w:rPr>
            </w:pPr>
          </w:p>
          <w:p w14:paraId="0B2951B6" w14:textId="4B30688A" w:rsidR="00646985" w:rsidRDefault="00646985" w:rsidP="00B66BA2">
            <w:pPr>
              <w:pStyle w:val="Paragraph"/>
              <w:rPr>
                <w:b/>
              </w:rPr>
            </w:pPr>
          </w:p>
          <w:p w14:paraId="1B276388" w14:textId="51221360" w:rsidR="00646985" w:rsidRDefault="00646985" w:rsidP="00B66BA2">
            <w:pPr>
              <w:pStyle w:val="Paragraph"/>
              <w:rPr>
                <w:b/>
              </w:rPr>
            </w:pPr>
          </w:p>
          <w:p w14:paraId="234E21D8" w14:textId="07751864" w:rsidR="00646985" w:rsidRDefault="00646985" w:rsidP="00B66BA2">
            <w:pPr>
              <w:pStyle w:val="Paragraph"/>
              <w:rPr>
                <w:b/>
              </w:rPr>
            </w:pPr>
          </w:p>
          <w:p w14:paraId="32355B4B" w14:textId="43FC111B" w:rsidR="00646985" w:rsidRDefault="00646985" w:rsidP="00B66BA2">
            <w:pPr>
              <w:pStyle w:val="Paragraph"/>
              <w:rPr>
                <w:b/>
              </w:rPr>
            </w:pPr>
          </w:p>
          <w:p w14:paraId="38290FE0" w14:textId="1A52E0C4" w:rsidR="00646985" w:rsidRDefault="00646985" w:rsidP="00B66BA2">
            <w:pPr>
              <w:pStyle w:val="Paragraph"/>
              <w:rPr>
                <w:b/>
              </w:rPr>
            </w:pPr>
          </w:p>
          <w:p w14:paraId="78857141" w14:textId="3256B157" w:rsidR="00646985" w:rsidRDefault="00646985" w:rsidP="00B66BA2">
            <w:pPr>
              <w:pStyle w:val="Paragraph"/>
              <w:rPr>
                <w:b/>
              </w:rPr>
            </w:pPr>
          </w:p>
          <w:p w14:paraId="42DE31A5" w14:textId="61235504" w:rsidR="00646985" w:rsidRDefault="00646985" w:rsidP="00B66BA2">
            <w:pPr>
              <w:pStyle w:val="Paragraph"/>
              <w:rPr>
                <w:b/>
              </w:rPr>
            </w:pPr>
          </w:p>
          <w:p w14:paraId="23815EA2" w14:textId="2D4BAD33" w:rsidR="00646985" w:rsidRDefault="00646985" w:rsidP="00B66BA2">
            <w:pPr>
              <w:pStyle w:val="Paragraph"/>
              <w:rPr>
                <w:b/>
              </w:rPr>
            </w:pPr>
          </w:p>
          <w:p w14:paraId="4B4037BF" w14:textId="79A77965" w:rsidR="00E74B9A" w:rsidRDefault="00E74B9A" w:rsidP="00B66BA2">
            <w:pPr>
              <w:pStyle w:val="Paragraph"/>
              <w:rPr>
                <w:b/>
              </w:rPr>
            </w:pPr>
          </w:p>
          <w:p w14:paraId="28E8FDD2" w14:textId="77777777" w:rsidR="00E74B9A" w:rsidRDefault="00E74B9A" w:rsidP="00B66BA2">
            <w:pPr>
              <w:pStyle w:val="Paragraph"/>
              <w:rPr>
                <w:b/>
              </w:rPr>
            </w:pPr>
          </w:p>
          <w:p w14:paraId="7E852FAB" w14:textId="5682B50C" w:rsidR="00646985" w:rsidRDefault="00646985" w:rsidP="00B66BA2">
            <w:pPr>
              <w:pStyle w:val="Paragraph"/>
              <w:rPr>
                <w:b/>
              </w:rPr>
            </w:pPr>
          </w:p>
          <w:p w14:paraId="6F6865FF" w14:textId="131DE345" w:rsidR="00646985" w:rsidRDefault="00646985" w:rsidP="00B66BA2">
            <w:pPr>
              <w:pStyle w:val="Paragraph"/>
              <w:rPr>
                <w:b/>
              </w:rPr>
            </w:pPr>
          </w:p>
          <w:p w14:paraId="7CA49CD0" w14:textId="5220D418" w:rsidR="00646985" w:rsidRDefault="00646985" w:rsidP="00B66BA2">
            <w:pPr>
              <w:pStyle w:val="Paragraph"/>
              <w:rPr>
                <w:b/>
              </w:rPr>
            </w:pPr>
          </w:p>
          <w:p w14:paraId="5075725C" w14:textId="44B124DD" w:rsidR="00646985" w:rsidRDefault="00646985" w:rsidP="00B66BA2">
            <w:pPr>
              <w:pStyle w:val="Paragraph"/>
              <w:rPr>
                <w:b/>
              </w:rPr>
            </w:pPr>
          </w:p>
          <w:p w14:paraId="5AE00C46" w14:textId="77777777" w:rsidR="00646985" w:rsidRPr="00B66BA2" w:rsidRDefault="00646985" w:rsidP="00B66BA2">
            <w:pPr>
              <w:pStyle w:val="Paragraph"/>
              <w:rPr>
                <w:b/>
              </w:rPr>
            </w:pPr>
          </w:p>
          <w:p w14:paraId="0884ADC7" w14:textId="77777777" w:rsidR="00B66BA2" w:rsidRDefault="00B66BA2" w:rsidP="00B66BA2">
            <w:pPr>
              <w:pStyle w:val="Paragraph"/>
            </w:pPr>
          </w:p>
          <w:p w14:paraId="5588D90B" w14:textId="00319097" w:rsidR="00B66BA2" w:rsidRDefault="00B66BA2" w:rsidP="00B66BA2">
            <w:pPr>
              <w:pStyle w:val="Paragraph"/>
            </w:pPr>
          </w:p>
        </w:tc>
      </w:tr>
      <w:tr w:rsidR="00282493" w14:paraId="38BFE1B9" w14:textId="77777777" w:rsidTr="00646985">
        <w:trPr>
          <w:trHeight w:val="1717"/>
        </w:trPr>
        <w:tc>
          <w:tcPr>
            <w:tcW w:w="9298" w:type="dxa"/>
            <w:gridSpan w:val="2"/>
          </w:tcPr>
          <w:p w14:paraId="31E919C3" w14:textId="77777777" w:rsidR="008D0D51" w:rsidRDefault="008D0D51" w:rsidP="008D0D51">
            <w:pPr>
              <w:pStyle w:val="Paragraph"/>
              <w:rPr>
                <w:rFonts w:ascii="Verdana" w:hAnsi="Verdana"/>
                <w:b/>
                <w:sz w:val="20"/>
              </w:rPr>
            </w:pPr>
            <w:r w:rsidRPr="008D0D51">
              <w:rPr>
                <w:rFonts w:ascii="Verdana" w:hAnsi="Verdana"/>
                <w:b/>
                <w:sz w:val="20"/>
              </w:rPr>
              <w:lastRenderedPageBreak/>
              <w:t>Drought Tolerant Seeds</w:t>
            </w:r>
          </w:p>
          <w:p w14:paraId="568E2A60" w14:textId="77777777" w:rsidR="008D0D51" w:rsidRDefault="008D0D51" w:rsidP="008D0D51">
            <w:pPr>
              <w:pStyle w:val="Paragraph"/>
              <w:rPr>
                <w:rFonts w:ascii="Verdana" w:hAnsi="Verdana"/>
                <w:b/>
                <w:sz w:val="20"/>
              </w:rPr>
            </w:pPr>
          </w:p>
          <w:p w14:paraId="41760E8E" w14:textId="73C21BAB" w:rsidR="008D0D51" w:rsidRPr="00B66BA2" w:rsidRDefault="008D0D51" w:rsidP="008D0D51">
            <w:pPr>
              <w:pStyle w:val="Paragraph"/>
            </w:pPr>
            <w:r w:rsidRPr="00B66BA2">
              <w:t>Drought Tolerant seeds enable farmers to grow crops in areas that may have a very limited water supply. Genes among various crops that are identifie</w:t>
            </w:r>
            <w:r w:rsidR="00B66BA2">
              <w:t>d</w:t>
            </w:r>
            <w:r w:rsidRPr="00B66BA2">
              <w:t xml:space="preserve"> as drought tolerant will help increase yield and decrease water usage. </w:t>
            </w:r>
          </w:p>
          <w:p w14:paraId="6919394C" w14:textId="77777777" w:rsidR="008D0D51" w:rsidRPr="008D0D51" w:rsidRDefault="008D0D51" w:rsidP="008D0D51">
            <w:pPr>
              <w:pStyle w:val="Paragraph"/>
            </w:pPr>
          </w:p>
          <w:p w14:paraId="2E8BC7A2" w14:textId="7CB396D4" w:rsidR="00646985" w:rsidRDefault="00250D35" w:rsidP="00B66BA2">
            <w:pPr>
              <w:pStyle w:val="Paragraph"/>
            </w:pPr>
            <w:r>
              <w:rPr>
                <w:b/>
              </w:rPr>
              <w:t>Resource(s) impacted by method: ___________________________________________</w:t>
            </w:r>
            <w:r w:rsidRPr="00B66BA2">
              <w:rPr>
                <w:b/>
              </w:rPr>
              <w:t xml:space="preserve"> </w:t>
            </w:r>
            <w:r>
              <w:rPr>
                <w:b/>
              </w:rPr>
              <w:br/>
            </w:r>
          </w:p>
          <w:p w14:paraId="43766D30" w14:textId="77777777" w:rsidR="00646985" w:rsidRDefault="00646985" w:rsidP="00646985">
            <w:pPr>
              <w:pStyle w:val="Paragraph"/>
              <w:rPr>
                <w:b/>
              </w:rPr>
            </w:pPr>
            <w:r>
              <w:rPr>
                <w:b/>
              </w:rPr>
              <w:t>What do you think this looks like in the real world (draw picture below)?</w:t>
            </w:r>
          </w:p>
          <w:p w14:paraId="26E00DA9" w14:textId="77777777" w:rsidR="00646985" w:rsidRDefault="00646985" w:rsidP="00B66BA2">
            <w:pPr>
              <w:pStyle w:val="Paragraph"/>
            </w:pPr>
          </w:p>
          <w:p w14:paraId="44874495" w14:textId="77777777" w:rsidR="00646985" w:rsidRDefault="00646985" w:rsidP="00B66BA2">
            <w:pPr>
              <w:pStyle w:val="Paragraph"/>
            </w:pPr>
          </w:p>
          <w:p w14:paraId="167A3F7E" w14:textId="77777777" w:rsidR="00646985" w:rsidRDefault="00646985" w:rsidP="00B66BA2">
            <w:pPr>
              <w:pStyle w:val="Paragraph"/>
            </w:pPr>
          </w:p>
          <w:p w14:paraId="10791AE7" w14:textId="77777777" w:rsidR="00646985" w:rsidRDefault="00646985" w:rsidP="00B66BA2">
            <w:pPr>
              <w:pStyle w:val="Paragraph"/>
            </w:pPr>
          </w:p>
          <w:p w14:paraId="40EFB077" w14:textId="77777777" w:rsidR="00646985" w:rsidRDefault="00646985" w:rsidP="00B66BA2">
            <w:pPr>
              <w:pStyle w:val="Paragraph"/>
            </w:pPr>
          </w:p>
          <w:p w14:paraId="42451EC0" w14:textId="77777777" w:rsidR="00646985" w:rsidRDefault="00646985" w:rsidP="00B66BA2">
            <w:pPr>
              <w:pStyle w:val="Paragraph"/>
            </w:pPr>
          </w:p>
          <w:p w14:paraId="1F4B9F71" w14:textId="77777777" w:rsidR="00646985" w:rsidRDefault="00646985" w:rsidP="00B66BA2">
            <w:pPr>
              <w:pStyle w:val="Paragraph"/>
            </w:pPr>
          </w:p>
          <w:p w14:paraId="632C7848" w14:textId="77777777" w:rsidR="00646985" w:rsidRDefault="00646985" w:rsidP="00B66BA2">
            <w:pPr>
              <w:pStyle w:val="Paragraph"/>
            </w:pPr>
          </w:p>
          <w:p w14:paraId="323AD7C1" w14:textId="77777777" w:rsidR="00646985" w:rsidRDefault="00646985" w:rsidP="00B66BA2">
            <w:pPr>
              <w:pStyle w:val="Paragraph"/>
            </w:pPr>
          </w:p>
          <w:p w14:paraId="2F4F8954" w14:textId="77777777" w:rsidR="00646985" w:rsidRDefault="00646985" w:rsidP="00B66BA2">
            <w:pPr>
              <w:pStyle w:val="Paragraph"/>
            </w:pPr>
          </w:p>
          <w:p w14:paraId="07B7FF0A" w14:textId="029528EC" w:rsidR="00646985" w:rsidRPr="00BF7A94" w:rsidRDefault="00646985" w:rsidP="00B66BA2">
            <w:pPr>
              <w:pStyle w:val="Paragraph"/>
            </w:pPr>
          </w:p>
        </w:tc>
      </w:tr>
      <w:tr w:rsidR="00796A07" w14:paraId="26A208EC" w14:textId="77777777" w:rsidTr="00646985">
        <w:trPr>
          <w:gridAfter w:val="1"/>
          <w:wAfter w:w="8" w:type="dxa"/>
          <w:trHeight w:val="6082"/>
        </w:trPr>
        <w:tc>
          <w:tcPr>
            <w:tcW w:w="9290" w:type="dxa"/>
          </w:tcPr>
          <w:p w14:paraId="197AD994" w14:textId="77777777" w:rsidR="00CA0CCC" w:rsidRPr="0056261F" w:rsidRDefault="008D0D51" w:rsidP="0056261F">
            <w:pPr>
              <w:rPr>
                <w:rStyle w:val="ParagraphChar"/>
                <w:b w:val="0"/>
              </w:rPr>
            </w:pPr>
            <w:r w:rsidRPr="008D0D51">
              <w:t>Capture and Reuse of Runoff</w:t>
            </w:r>
            <w:r w:rsidR="00796A07">
              <w:br/>
            </w:r>
          </w:p>
          <w:p w14:paraId="3CFB432B" w14:textId="77777777" w:rsidR="00796A07" w:rsidRDefault="008D0D51" w:rsidP="00AC1F12">
            <w:pPr>
              <w:rPr>
                <w:rStyle w:val="ParagraphChar"/>
                <w:b w:val="0"/>
              </w:rPr>
            </w:pPr>
            <w:r w:rsidRPr="00B66BA2">
              <w:rPr>
                <w:rStyle w:val="ParagraphChar"/>
                <w:b w:val="0"/>
              </w:rPr>
              <w:t>A large amount of flood irrigated water is wasted because it runs off the edges of the fields. Farmers can capture the runoff in ponds and pump it back up to where it can be reapplied to the field for the next cycle of irrigation.</w:t>
            </w:r>
          </w:p>
          <w:p w14:paraId="2D54B6CA" w14:textId="77777777" w:rsidR="00646985" w:rsidRDefault="00646985" w:rsidP="00AC1F12"/>
          <w:p w14:paraId="424645C5" w14:textId="77777777" w:rsidR="00250D35" w:rsidRDefault="00250D35" w:rsidP="00646985">
            <w:pPr>
              <w:pStyle w:val="Paragraph"/>
              <w:rPr>
                <w:b/>
              </w:rPr>
            </w:pPr>
            <w:r>
              <w:rPr>
                <w:b/>
              </w:rPr>
              <w:t>Resource(s) impacted by method: ___________________________________________</w:t>
            </w:r>
            <w:r w:rsidRPr="00B66BA2">
              <w:rPr>
                <w:b/>
              </w:rPr>
              <w:t xml:space="preserve"> </w:t>
            </w:r>
          </w:p>
          <w:p w14:paraId="2795C484" w14:textId="77777777" w:rsidR="00250D35" w:rsidRDefault="00250D35" w:rsidP="00646985">
            <w:pPr>
              <w:pStyle w:val="Paragraph"/>
              <w:rPr>
                <w:b/>
              </w:rPr>
            </w:pPr>
          </w:p>
          <w:p w14:paraId="7C3AD0BB" w14:textId="1CEF68D7" w:rsidR="00646985" w:rsidRDefault="00646985" w:rsidP="00646985">
            <w:pPr>
              <w:pStyle w:val="Paragraph"/>
              <w:rPr>
                <w:b/>
              </w:rPr>
            </w:pPr>
            <w:r>
              <w:rPr>
                <w:b/>
              </w:rPr>
              <w:t>What do you think this looks like in the real world (draw picture below)?</w:t>
            </w:r>
          </w:p>
          <w:p w14:paraId="35F68A53" w14:textId="77777777" w:rsidR="00646985" w:rsidRDefault="00646985" w:rsidP="00AC1F12"/>
          <w:p w14:paraId="0B25D28A" w14:textId="77777777" w:rsidR="00646985" w:rsidRDefault="00646985" w:rsidP="00AC1F12"/>
          <w:p w14:paraId="43162BFC" w14:textId="77777777" w:rsidR="00646985" w:rsidRDefault="00646985" w:rsidP="00AC1F12"/>
          <w:p w14:paraId="1F9FEBE1" w14:textId="77777777" w:rsidR="00646985" w:rsidRDefault="00646985" w:rsidP="00AC1F12"/>
          <w:p w14:paraId="1C018DB4" w14:textId="77777777" w:rsidR="00646985" w:rsidRDefault="00646985" w:rsidP="00AC1F12"/>
          <w:p w14:paraId="32283F0B" w14:textId="77777777" w:rsidR="00646985" w:rsidRDefault="00646985" w:rsidP="00AC1F12"/>
          <w:p w14:paraId="300E4CEB" w14:textId="77777777" w:rsidR="00646985" w:rsidRDefault="00646985" w:rsidP="00AC1F12"/>
          <w:p w14:paraId="18A681FA" w14:textId="77777777" w:rsidR="00646985" w:rsidRDefault="00646985" w:rsidP="00AC1F12"/>
          <w:p w14:paraId="77490BF9" w14:textId="77777777" w:rsidR="00646985" w:rsidRDefault="00646985" w:rsidP="00AC1F12"/>
          <w:p w14:paraId="3F7AF012" w14:textId="77777777" w:rsidR="00646985" w:rsidRDefault="00646985" w:rsidP="00AC1F12"/>
          <w:p w14:paraId="66DB6274" w14:textId="77777777" w:rsidR="00646985" w:rsidRDefault="00646985" w:rsidP="00AC1F12"/>
          <w:p w14:paraId="4E88F64E" w14:textId="77777777" w:rsidR="00646985" w:rsidRDefault="00646985" w:rsidP="00AC1F12"/>
          <w:p w14:paraId="69B1EBBB" w14:textId="77777777" w:rsidR="00646985" w:rsidRDefault="00646985" w:rsidP="00AC1F12"/>
          <w:p w14:paraId="3AD18F9D" w14:textId="77777777" w:rsidR="00646985" w:rsidRDefault="00646985" w:rsidP="00AC1F12"/>
          <w:p w14:paraId="72A216FA" w14:textId="77777777" w:rsidR="00646985" w:rsidRDefault="00646985" w:rsidP="00AC1F12"/>
          <w:p w14:paraId="0E018AC7" w14:textId="77777777" w:rsidR="00646985" w:rsidRDefault="00646985" w:rsidP="00AC1F12"/>
          <w:p w14:paraId="41243F6D" w14:textId="4F586AAF" w:rsidR="00646985" w:rsidRDefault="00646985" w:rsidP="00AC1F12"/>
        </w:tc>
      </w:tr>
      <w:tr w:rsidR="008D0D51" w14:paraId="3EC44475" w14:textId="77777777" w:rsidTr="00646985">
        <w:trPr>
          <w:gridAfter w:val="1"/>
          <w:wAfter w:w="8" w:type="dxa"/>
          <w:trHeight w:val="5702"/>
        </w:trPr>
        <w:tc>
          <w:tcPr>
            <w:tcW w:w="9290" w:type="dxa"/>
          </w:tcPr>
          <w:p w14:paraId="33D0E93D" w14:textId="769224DC" w:rsidR="008D0D51" w:rsidRPr="008D0D51" w:rsidRDefault="008D0D51" w:rsidP="00AC1F12">
            <w:r w:rsidRPr="008D0D51">
              <w:lastRenderedPageBreak/>
              <w:t xml:space="preserve">Riparian </w:t>
            </w:r>
            <w:r w:rsidR="00E0216E">
              <w:t>Buffer</w:t>
            </w:r>
          </w:p>
          <w:p w14:paraId="70908CAB" w14:textId="77777777" w:rsidR="008D0D51" w:rsidRDefault="008D0D51" w:rsidP="00AC1F12">
            <w:pPr>
              <w:rPr>
                <w:color w:val="FF0000"/>
              </w:rPr>
            </w:pPr>
          </w:p>
          <w:p w14:paraId="37D14BC3" w14:textId="05A88108" w:rsidR="008D0D51" w:rsidRDefault="00B66BA2" w:rsidP="00B66BA2">
            <w:pPr>
              <w:pStyle w:val="Paragraph"/>
            </w:pPr>
            <w:r w:rsidRPr="00B66BA2">
              <w:t>A</w:t>
            </w:r>
            <w:r w:rsidR="008D0D51" w:rsidRPr="00B66BA2">
              <w:t xml:space="preserve"> riparian area</w:t>
            </w:r>
            <w:r w:rsidR="00266DF5">
              <w:t xml:space="preserve">, or buffer, </w:t>
            </w:r>
            <w:r w:rsidR="008D0D51" w:rsidRPr="00B66BA2">
              <w:t xml:space="preserve">is a space between land and a waterway, ideally filled with native grasses, shrubs and trees. Landowners can improve water quality by preserving wetland and riparian areas, which have many benefits. These areas help filter nutrients that are collected as water runs over the land; help control water levels during floods; and provide habitat for animals. </w:t>
            </w:r>
          </w:p>
          <w:p w14:paraId="022230AB" w14:textId="77777777" w:rsidR="00646985" w:rsidRDefault="00646985" w:rsidP="00B66BA2">
            <w:pPr>
              <w:pStyle w:val="Paragraph"/>
            </w:pPr>
          </w:p>
          <w:p w14:paraId="7993F355" w14:textId="77777777" w:rsidR="00250D35" w:rsidRDefault="00250D35" w:rsidP="00646985">
            <w:pPr>
              <w:pStyle w:val="Paragraph"/>
              <w:rPr>
                <w:b/>
              </w:rPr>
            </w:pPr>
            <w:r>
              <w:rPr>
                <w:b/>
              </w:rPr>
              <w:t>Resource(s) impacted by method: ___________________________________________</w:t>
            </w:r>
            <w:r w:rsidRPr="00B66BA2">
              <w:rPr>
                <w:b/>
              </w:rPr>
              <w:t xml:space="preserve"> </w:t>
            </w:r>
            <w:r>
              <w:rPr>
                <w:b/>
              </w:rPr>
              <w:br/>
            </w:r>
          </w:p>
          <w:p w14:paraId="683FDD02" w14:textId="2F480927" w:rsidR="00646985" w:rsidRDefault="00646985" w:rsidP="00646985">
            <w:pPr>
              <w:pStyle w:val="Paragraph"/>
              <w:rPr>
                <w:b/>
              </w:rPr>
            </w:pPr>
            <w:r>
              <w:rPr>
                <w:b/>
              </w:rPr>
              <w:t>What do you think this looks like in the real world (draw picture below)?</w:t>
            </w:r>
          </w:p>
          <w:p w14:paraId="483F23CD" w14:textId="77777777" w:rsidR="00646985" w:rsidRDefault="00646985" w:rsidP="00B66BA2">
            <w:pPr>
              <w:pStyle w:val="Paragraph"/>
            </w:pPr>
          </w:p>
          <w:p w14:paraId="65A34C7D" w14:textId="77777777" w:rsidR="00646985" w:rsidRDefault="00646985" w:rsidP="00B66BA2">
            <w:pPr>
              <w:pStyle w:val="Paragraph"/>
            </w:pPr>
          </w:p>
          <w:p w14:paraId="3B97B585" w14:textId="77777777" w:rsidR="00646985" w:rsidRDefault="00646985" w:rsidP="00B66BA2">
            <w:pPr>
              <w:pStyle w:val="Paragraph"/>
            </w:pPr>
          </w:p>
          <w:p w14:paraId="267E36D4" w14:textId="77777777" w:rsidR="00646985" w:rsidRDefault="00646985" w:rsidP="00B66BA2">
            <w:pPr>
              <w:pStyle w:val="Paragraph"/>
            </w:pPr>
          </w:p>
          <w:p w14:paraId="4A54B4A9" w14:textId="77777777" w:rsidR="00646985" w:rsidRDefault="00646985" w:rsidP="00B66BA2">
            <w:pPr>
              <w:pStyle w:val="Paragraph"/>
            </w:pPr>
          </w:p>
          <w:p w14:paraId="56E75B5C" w14:textId="77777777" w:rsidR="00646985" w:rsidRDefault="00646985" w:rsidP="00B66BA2">
            <w:pPr>
              <w:pStyle w:val="Paragraph"/>
            </w:pPr>
          </w:p>
          <w:p w14:paraId="599A25AE" w14:textId="77777777" w:rsidR="00646985" w:rsidRDefault="00646985" w:rsidP="00B66BA2">
            <w:pPr>
              <w:pStyle w:val="Paragraph"/>
            </w:pPr>
          </w:p>
          <w:p w14:paraId="027C619B" w14:textId="77777777" w:rsidR="00646985" w:rsidRDefault="00646985" w:rsidP="00B66BA2">
            <w:pPr>
              <w:pStyle w:val="Paragraph"/>
            </w:pPr>
          </w:p>
          <w:p w14:paraId="70D987A4" w14:textId="77777777" w:rsidR="00646985" w:rsidRDefault="00646985" w:rsidP="00B66BA2">
            <w:pPr>
              <w:pStyle w:val="Paragraph"/>
            </w:pPr>
          </w:p>
          <w:p w14:paraId="4F32BEBC" w14:textId="77777777" w:rsidR="00646985" w:rsidRDefault="00646985" w:rsidP="00B66BA2">
            <w:pPr>
              <w:pStyle w:val="Paragraph"/>
            </w:pPr>
          </w:p>
          <w:p w14:paraId="791F73AF" w14:textId="77777777" w:rsidR="00646985" w:rsidRDefault="00646985" w:rsidP="00B66BA2">
            <w:pPr>
              <w:pStyle w:val="Paragraph"/>
            </w:pPr>
          </w:p>
          <w:p w14:paraId="74716F35" w14:textId="46A5EC79" w:rsidR="00646985" w:rsidRPr="00B66BA2" w:rsidRDefault="00646985" w:rsidP="00B66BA2">
            <w:pPr>
              <w:pStyle w:val="Paragraph"/>
            </w:pPr>
          </w:p>
        </w:tc>
      </w:tr>
      <w:tr w:rsidR="008D0D51" w14:paraId="59CC0A94" w14:textId="77777777" w:rsidTr="00646985">
        <w:trPr>
          <w:gridAfter w:val="1"/>
          <w:wAfter w:w="8" w:type="dxa"/>
          <w:trHeight w:val="5702"/>
        </w:trPr>
        <w:tc>
          <w:tcPr>
            <w:tcW w:w="9290" w:type="dxa"/>
          </w:tcPr>
          <w:p w14:paraId="0A830E41" w14:textId="77777777" w:rsidR="008D0D51" w:rsidRPr="008D0D51" w:rsidRDefault="008D0D51" w:rsidP="008D0D51">
            <w:r>
              <w:t>Drones</w:t>
            </w:r>
          </w:p>
          <w:p w14:paraId="60C68D9B" w14:textId="77777777" w:rsidR="008D0D51" w:rsidRDefault="008D0D51" w:rsidP="008D0D51">
            <w:pPr>
              <w:rPr>
                <w:color w:val="FF0000"/>
              </w:rPr>
            </w:pPr>
          </w:p>
          <w:p w14:paraId="3C3363C7" w14:textId="60810275" w:rsidR="008D0D51" w:rsidRDefault="00B66BA2" w:rsidP="00B66BA2">
            <w:pPr>
              <w:pStyle w:val="Paragraph"/>
            </w:pPr>
            <w:r>
              <w:t xml:space="preserve">Drones can be used </w:t>
            </w:r>
            <w:r w:rsidR="008D0D51" w:rsidRPr="008D0D51">
              <w:t>in agriculture</w:t>
            </w:r>
            <w:r>
              <w:t xml:space="preserve"> for </w:t>
            </w:r>
            <w:r w:rsidR="008D0D51" w:rsidRPr="008D0D51">
              <w:t>mapping, surveying, monitoring, planting, crop dusting, and spraying. Precise soil analysis maps produced by drones help direct seed planting patterns, irrigation, and nitrogen-level management. Nutrients, moisture levels, and overall crop health is monitored in real-time by drones equipped with hyper-spectral, multispectral, and thermal sensors. Scanning crops with visible and infrared (IR) light, drones can identify plants infected by bacteria or fungus, helping to prevent disease from spreading to other crops. This technology enables detection of some diseases before the</w:t>
            </w:r>
            <w:r w:rsidR="008D0D51">
              <w:t>y are visible to the human eye.</w:t>
            </w:r>
          </w:p>
          <w:p w14:paraId="179DFD98" w14:textId="77777777" w:rsidR="00646985" w:rsidRDefault="00646985" w:rsidP="008D0D51"/>
          <w:p w14:paraId="2CB39892" w14:textId="5C182493" w:rsidR="00646985" w:rsidRDefault="00250D35" w:rsidP="00646985">
            <w:pPr>
              <w:pStyle w:val="Paragraph"/>
            </w:pPr>
            <w:r>
              <w:rPr>
                <w:b/>
              </w:rPr>
              <w:t>Resource(s) impacted by method: ___________________________________________</w:t>
            </w:r>
            <w:r w:rsidRPr="00B66BA2">
              <w:rPr>
                <w:b/>
              </w:rPr>
              <w:t xml:space="preserve"> </w:t>
            </w:r>
            <w:r>
              <w:rPr>
                <w:b/>
              </w:rPr>
              <w:br/>
            </w:r>
          </w:p>
          <w:p w14:paraId="00F0E65F" w14:textId="77777777" w:rsidR="00646985" w:rsidRDefault="00646985" w:rsidP="00646985">
            <w:pPr>
              <w:pStyle w:val="Paragraph"/>
              <w:rPr>
                <w:b/>
              </w:rPr>
            </w:pPr>
            <w:r>
              <w:rPr>
                <w:b/>
              </w:rPr>
              <w:t>What do you think this looks like in the real world (draw picture below)?</w:t>
            </w:r>
          </w:p>
          <w:p w14:paraId="6A2FDCEA" w14:textId="77777777" w:rsidR="00646985" w:rsidRDefault="00646985" w:rsidP="008D0D51"/>
          <w:p w14:paraId="734F4D95" w14:textId="77777777" w:rsidR="00646985" w:rsidRDefault="00646985" w:rsidP="008D0D51"/>
          <w:p w14:paraId="3D94C6DA" w14:textId="77777777" w:rsidR="00646985" w:rsidRDefault="00646985" w:rsidP="008D0D51"/>
          <w:p w14:paraId="2398715F" w14:textId="77777777" w:rsidR="00646985" w:rsidRDefault="00646985" w:rsidP="008D0D51"/>
          <w:p w14:paraId="411A6181" w14:textId="77777777" w:rsidR="00646985" w:rsidRDefault="00646985" w:rsidP="008D0D51"/>
          <w:p w14:paraId="32A68E13" w14:textId="77777777" w:rsidR="00646985" w:rsidRDefault="00646985" w:rsidP="008D0D51"/>
          <w:p w14:paraId="6DF93FD4" w14:textId="77777777" w:rsidR="00646985" w:rsidRDefault="00646985" w:rsidP="008D0D51"/>
          <w:p w14:paraId="5E7C18B0" w14:textId="0E129437" w:rsidR="00646985" w:rsidRPr="00646985" w:rsidRDefault="00646985" w:rsidP="008D0D51"/>
        </w:tc>
      </w:tr>
      <w:tr w:rsidR="008D0D51" w14:paraId="01921F6E" w14:textId="77777777" w:rsidTr="00646985">
        <w:trPr>
          <w:gridAfter w:val="1"/>
          <w:wAfter w:w="8" w:type="dxa"/>
          <w:trHeight w:val="5702"/>
        </w:trPr>
        <w:tc>
          <w:tcPr>
            <w:tcW w:w="9290" w:type="dxa"/>
          </w:tcPr>
          <w:p w14:paraId="349EB941" w14:textId="2C53ABDB" w:rsidR="008D0D51" w:rsidRDefault="008D0D51" w:rsidP="008D0D51">
            <w:pPr>
              <w:rPr>
                <w:color w:val="FF0000"/>
              </w:rPr>
            </w:pPr>
            <w:r w:rsidRPr="008D0D51">
              <w:lastRenderedPageBreak/>
              <w:t xml:space="preserve">Self-driving tractors </w:t>
            </w:r>
          </w:p>
          <w:p w14:paraId="4835B839" w14:textId="77777777" w:rsidR="008D0D51" w:rsidRDefault="008D0D51" w:rsidP="008D0D51">
            <w:pPr>
              <w:rPr>
                <w:color w:val="FF0000"/>
              </w:rPr>
            </w:pPr>
          </w:p>
          <w:p w14:paraId="58E3EE05" w14:textId="2FECE63E" w:rsidR="00F04142" w:rsidRDefault="00646985" w:rsidP="00646985">
            <w:pPr>
              <w:pStyle w:val="Paragraph"/>
            </w:pPr>
            <w:r>
              <w:t>V</w:t>
            </w:r>
            <w:r w:rsidRPr="00646985">
              <w:t xml:space="preserve">ehicles that use GPS and other wireless technologies to farm land. </w:t>
            </w:r>
            <w:r w:rsidR="008D0D51" w:rsidRPr="008D0D51">
              <w:t xml:space="preserve">Self-guidance systems reduce the amount of overlap caused when tractors crisscross a field. Reducing overlap cuts down on seed, fertilizer, and pesticide waste. </w:t>
            </w:r>
            <w:r w:rsidR="009919B5">
              <w:t xml:space="preserve">It also reduces the number of times farm equipment travels over a section of land. Since farm equipment is large and heavy it can cause soil compaction, when soil particles are pressed together reducing pore space. Smaller pores aren’t as affective in moving water downward through the soil. </w:t>
            </w:r>
            <w:r w:rsidR="008D0D51" w:rsidRPr="008D0D51">
              <w:t xml:space="preserve">Driving hands-free enables the farmer to manage other aspects of their operation from the cab of their tractor. Farmers are also able to continue working their fields during low visibility conditions such as rain, dust, fog, and darkness. </w:t>
            </w:r>
          </w:p>
          <w:p w14:paraId="3B2F21F0" w14:textId="77777777" w:rsidR="00F04142" w:rsidRDefault="00F04142" w:rsidP="008D0D51"/>
          <w:p w14:paraId="2F03CE50" w14:textId="253FF624" w:rsidR="00646985" w:rsidRDefault="00250D35" w:rsidP="00646985">
            <w:pPr>
              <w:pStyle w:val="Paragraph"/>
            </w:pPr>
            <w:r>
              <w:rPr>
                <w:b/>
              </w:rPr>
              <w:t>Resource(s) impacted by method: ___________________________________________</w:t>
            </w:r>
            <w:r w:rsidRPr="00B66BA2">
              <w:rPr>
                <w:b/>
              </w:rPr>
              <w:t xml:space="preserve"> </w:t>
            </w:r>
            <w:r>
              <w:rPr>
                <w:b/>
              </w:rPr>
              <w:br/>
            </w:r>
          </w:p>
          <w:p w14:paraId="400E8F61" w14:textId="77777777" w:rsidR="00646985" w:rsidRDefault="00646985" w:rsidP="00646985">
            <w:pPr>
              <w:pStyle w:val="Paragraph"/>
              <w:rPr>
                <w:b/>
              </w:rPr>
            </w:pPr>
            <w:r>
              <w:rPr>
                <w:b/>
              </w:rPr>
              <w:t>What do you think this looks like in the real world (draw picture below)?</w:t>
            </w:r>
          </w:p>
          <w:p w14:paraId="1A35D226" w14:textId="77777777" w:rsidR="00F04142" w:rsidRDefault="00F04142" w:rsidP="008D0D51"/>
          <w:p w14:paraId="1DCBCD1B" w14:textId="77777777" w:rsidR="00F04142" w:rsidRDefault="00F04142" w:rsidP="008D0D51"/>
          <w:p w14:paraId="2E883B5C" w14:textId="77777777" w:rsidR="00F04142" w:rsidRDefault="00F04142" w:rsidP="008D0D51"/>
          <w:p w14:paraId="3B59F4E4" w14:textId="77777777" w:rsidR="00F04142" w:rsidRDefault="00F04142" w:rsidP="008D0D51"/>
          <w:p w14:paraId="051498B6" w14:textId="77777777" w:rsidR="00F04142" w:rsidRDefault="00F04142" w:rsidP="008D0D51"/>
          <w:p w14:paraId="02333558" w14:textId="77777777" w:rsidR="00F04142" w:rsidRDefault="00F04142" w:rsidP="008D0D51"/>
        </w:tc>
      </w:tr>
      <w:tr w:rsidR="00F04142" w14:paraId="60CF0F51" w14:textId="77777777" w:rsidTr="00646985">
        <w:trPr>
          <w:gridAfter w:val="1"/>
          <w:wAfter w:w="8" w:type="dxa"/>
          <w:trHeight w:val="5702"/>
        </w:trPr>
        <w:tc>
          <w:tcPr>
            <w:tcW w:w="9290" w:type="dxa"/>
          </w:tcPr>
          <w:p w14:paraId="5DCC63C0" w14:textId="77777777" w:rsidR="00F04142" w:rsidRDefault="00F04142" w:rsidP="008D0D51">
            <w:r>
              <w:t>Precision Agriculture</w:t>
            </w:r>
          </w:p>
          <w:p w14:paraId="051BB4B5" w14:textId="77777777" w:rsidR="00F04142" w:rsidRDefault="00F04142" w:rsidP="008D0D51"/>
          <w:p w14:paraId="2649CFAD" w14:textId="2E49931E" w:rsidR="00F04142" w:rsidRPr="00646985" w:rsidRDefault="00646985" w:rsidP="00646985">
            <w:pPr>
              <w:pStyle w:val="Paragraph"/>
            </w:pPr>
            <w:r>
              <w:t>I</w:t>
            </w:r>
            <w:r w:rsidR="00F04142" w:rsidRPr="00646985">
              <w:t>nformation technology-based, site-specific farm management system that collects and responds to data ensuring that crops receive exactly what they need for health and productivity. Precision agriculture technologies help farmers identify and manage variability within fields and can optimize crop yields, maximize crop quality, and minimize the use of resources. Rather than apply water, fertilizer, and pesticides uniformly across entire fields, farmers can use data to target specific areas within the minimum quantities required. More efficient food production means lower costs to consumers, greater consumer choice, convenience, safer food, and greater food security.</w:t>
            </w:r>
          </w:p>
          <w:p w14:paraId="78B0D3EB" w14:textId="77777777" w:rsidR="00F04142" w:rsidRDefault="00F04142" w:rsidP="00F04142">
            <w:pPr>
              <w:pStyle w:val="Paragraph"/>
              <w:rPr>
                <w:color w:val="FF0000"/>
              </w:rPr>
            </w:pPr>
          </w:p>
          <w:p w14:paraId="507CA439" w14:textId="21D29BA5" w:rsidR="00646985" w:rsidRDefault="00250D35" w:rsidP="00646985">
            <w:pPr>
              <w:pStyle w:val="Paragraph"/>
            </w:pPr>
            <w:r>
              <w:rPr>
                <w:b/>
              </w:rPr>
              <w:t>Resource(s) impacted by method: ___________________________________________</w:t>
            </w:r>
            <w:r w:rsidRPr="00B66BA2">
              <w:rPr>
                <w:b/>
              </w:rPr>
              <w:t xml:space="preserve"> </w:t>
            </w:r>
            <w:r>
              <w:rPr>
                <w:b/>
              </w:rPr>
              <w:br/>
            </w:r>
          </w:p>
          <w:p w14:paraId="58B4F0E7" w14:textId="77777777" w:rsidR="00646985" w:rsidRDefault="00646985" w:rsidP="00646985">
            <w:pPr>
              <w:pStyle w:val="Paragraph"/>
              <w:rPr>
                <w:b/>
              </w:rPr>
            </w:pPr>
            <w:r>
              <w:rPr>
                <w:b/>
              </w:rPr>
              <w:t>What do you think this looks like in the real world (draw picture below)?</w:t>
            </w:r>
          </w:p>
          <w:p w14:paraId="0DBB24BD" w14:textId="77777777" w:rsidR="00F04142" w:rsidRDefault="00F04142" w:rsidP="00F04142">
            <w:pPr>
              <w:pStyle w:val="Paragraph"/>
            </w:pPr>
          </w:p>
          <w:p w14:paraId="5CFEC6C8" w14:textId="77777777" w:rsidR="00145EFE" w:rsidRDefault="00145EFE" w:rsidP="00F04142">
            <w:pPr>
              <w:pStyle w:val="Paragraph"/>
            </w:pPr>
          </w:p>
          <w:p w14:paraId="2EC06F64" w14:textId="77777777" w:rsidR="00145EFE" w:rsidRDefault="00145EFE" w:rsidP="00F04142">
            <w:pPr>
              <w:pStyle w:val="Paragraph"/>
            </w:pPr>
          </w:p>
          <w:p w14:paraId="2C93F897" w14:textId="77777777" w:rsidR="00145EFE" w:rsidRDefault="00145EFE" w:rsidP="00F04142">
            <w:pPr>
              <w:pStyle w:val="Paragraph"/>
            </w:pPr>
          </w:p>
          <w:p w14:paraId="7EAF27E3" w14:textId="77777777" w:rsidR="00145EFE" w:rsidRDefault="00145EFE" w:rsidP="00F04142">
            <w:pPr>
              <w:pStyle w:val="Paragraph"/>
            </w:pPr>
          </w:p>
          <w:p w14:paraId="5748B7AD" w14:textId="77777777" w:rsidR="00145EFE" w:rsidRDefault="00145EFE" w:rsidP="00F04142">
            <w:pPr>
              <w:pStyle w:val="Paragraph"/>
            </w:pPr>
          </w:p>
          <w:p w14:paraId="7B0D2082" w14:textId="77777777" w:rsidR="00145EFE" w:rsidRDefault="00145EFE" w:rsidP="00F04142">
            <w:pPr>
              <w:pStyle w:val="Paragraph"/>
            </w:pPr>
          </w:p>
          <w:p w14:paraId="77B52A49" w14:textId="77777777" w:rsidR="00145EFE" w:rsidRDefault="00145EFE" w:rsidP="00F04142">
            <w:pPr>
              <w:pStyle w:val="Paragraph"/>
            </w:pPr>
          </w:p>
          <w:p w14:paraId="32BEE7CA" w14:textId="7C243258" w:rsidR="00145EFE" w:rsidRPr="00F04142" w:rsidRDefault="00145EFE" w:rsidP="00F04142">
            <w:pPr>
              <w:pStyle w:val="Paragraph"/>
            </w:pPr>
          </w:p>
        </w:tc>
      </w:tr>
      <w:tr w:rsidR="002E1B27" w14:paraId="41629236" w14:textId="77777777" w:rsidTr="00646985">
        <w:trPr>
          <w:gridAfter w:val="1"/>
          <w:wAfter w:w="8" w:type="dxa"/>
          <w:trHeight w:val="5702"/>
        </w:trPr>
        <w:tc>
          <w:tcPr>
            <w:tcW w:w="9290" w:type="dxa"/>
          </w:tcPr>
          <w:p w14:paraId="0679700C" w14:textId="77777777" w:rsidR="002E1B27" w:rsidRDefault="002E1B27" w:rsidP="002E1B27">
            <w:r w:rsidRPr="00FD79BD">
              <w:lastRenderedPageBreak/>
              <w:t>Strategic</w:t>
            </w:r>
            <w:r>
              <w:t xml:space="preserve"> Livestock Grazing</w:t>
            </w:r>
          </w:p>
          <w:p w14:paraId="7BCC29B0" w14:textId="77777777" w:rsidR="002E1B27" w:rsidRDefault="002E1B27" w:rsidP="002E1B27"/>
          <w:p w14:paraId="62684104" w14:textId="72A1C22D" w:rsidR="002E1B27" w:rsidRDefault="002E1B27" w:rsidP="002E1B27">
            <w:pPr>
              <w:pStyle w:val="Paragraph"/>
            </w:pPr>
            <w:r w:rsidRPr="00423420">
              <w:t>People can’t eat grass, but cattle and sheep can turn grass into beef and lamb.</w:t>
            </w:r>
            <w:r>
              <w:t xml:space="preserve"> </w:t>
            </w:r>
            <w:r w:rsidRPr="00423420">
              <w:t>Ranchers may use their own private land to graze their animals or pay a fee to the government to lease public rangeland. Federal rangeland managers and private livestock owners work cooperatively to ensure that public rangelands are well cared for.</w:t>
            </w:r>
          </w:p>
          <w:p w14:paraId="54932EDD" w14:textId="77777777" w:rsidR="002E1B27" w:rsidRDefault="002E1B27" w:rsidP="002E1B27">
            <w:pPr>
              <w:pStyle w:val="Paragraph"/>
            </w:pPr>
          </w:p>
          <w:p w14:paraId="2D79AA28" w14:textId="5DDBCAE8" w:rsidR="002E1B27" w:rsidRDefault="002E1B27" w:rsidP="002E1B27">
            <w:pPr>
              <w:pStyle w:val="Paragraph"/>
            </w:pPr>
            <w:r w:rsidRPr="00423420">
              <w:t>Grass covers the soil and holds it in place, slowing runoff of rain, preventing erosion, and reducing the potential for floods. Grass traps and filters sediments and nutrients from runoff and helps water percolate through the soil and back into streams and ground</w:t>
            </w:r>
            <w:bookmarkStart w:id="0" w:name="_GoBack"/>
            <w:bookmarkEnd w:id="0"/>
            <w:r w:rsidRPr="00423420">
              <w:t>water.</w:t>
            </w:r>
            <w:r>
              <w:t xml:space="preserve"> </w:t>
            </w:r>
          </w:p>
          <w:p w14:paraId="2F817A27" w14:textId="77777777" w:rsidR="002E1B27" w:rsidRDefault="002E1B27" w:rsidP="002E1B27">
            <w:pPr>
              <w:pStyle w:val="Paragraph"/>
            </w:pPr>
          </w:p>
          <w:p w14:paraId="1537F7CC" w14:textId="77777777" w:rsidR="002E1B27" w:rsidRDefault="002E1B27" w:rsidP="002E1B27">
            <w:pPr>
              <w:pStyle w:val="Paragraph"/>
            </w:pPr>
            <w:r w:rsidRPr="00423420">
              <w:t>Cattle and sheep are like rangeland lawn mowers that can help care for grassland ecosystems.</w:t>
            </w:r>
            <w:r>
              <w:t xml:space="preserve"> </w:t>
            </w:r>
            <w:r w:rsidRPr="002E1B27">
              <w:t>The moment grass is shorn, it seeks to restore a balance between its roots and leaves. When the tops of the grass leaves are eaten by grazing livestock, the same amount of root is lost. When the roots die, the soil’s population of bacteria, fungi, and earthworms gets to work breaking down the dying roots. This creates fertile organic matter that enriches the soil.</w:t>
            </w:r>
            <w:r>
              <w:t xml:space="preserve"> </w:t>
            </w:r>
          </w:p>
          <w:p w14:paraId="1F2A077B" w14:textId="77777777" w:rsidR="002E1B27" w:rsidRDefault="002E1B27" w:rsidP="002E1B27">
            <w:pPr>
              <w:pStyle w:val="Paragraph"/>
            </w:pPr>
          </w:p>
          <w:p w14:paraId="2A6DC045" w14:textId="082548C6" w:rsidR="002E1B27" w:rsidRDefault="002E1B27" w:rsidP="002E1B27">
            <w:pPr>
              <w:pStyle w:val="Paragraph"/>
            </w:pPr>
            <w:r w:rsidRPr="002E1B27">
              <w:t xml:space="preserve">Rich soils, in turn, support more grass growth. Grasses regrow from the bottom up. Because their growing point is low to the ground, grasses can usually recover well after grazing. However, repeated, heavy grazing can kill grass. When a grass plant is grazed very low to the ground, a large portion of its roots die, and it has little leaf area left to make energy through photosynthesis. Because the plant can’t generate much energy, it takes a long time for the roots to regrow, and the plant is very susceptible to drought. Proper management of grazing involves moving livestock to a new area before grasses are grazed too low and allowing grasses a period of rest to regrow leaves and roots before grazing them again. </w:t>
            </w:r>
          </w:p>
          <w:p w14:paraId="4F75CE96" w14:textId="77777777" w:rsidR="002E1B27" w:rsidRDefault="002E1B27" w:rsidP="002E1B27">
            <w:pPr>
              <w:pStyle w:val="Paragraph"/>
            </w:pPr>
          </w:p>
          <w:p w14:paraId="7583412E" w14:textId="02E10794" w:rsidR="002E1B27" w:rsidRDefault="002E1B27" w:rsidP="002E1B27">
            <w:pPr>
              <w:pStyle w:val="Paragraph"/>
            </w:pPr>
            <w:r w:rsidRPr="00423420">
              <w:t xml:space="preserve">Grazing cattle aerate the soil with their hooves, scatter seeds, and trim wild grasses. Wildfires have a harder time taking hold on shorter, cropped grass than on longer vegetation. </w:t>
            </w:r>
            <w:r w:rsidRPr="002E1B27">
              <w:t>With proper management, grazing can be a tool for keeping rangelands healthy.</w:t>
            </w:r>
          </w:p>
          <w:p w14:paraId="68CCE4F9" w14:textId="77777777" w:rsidR="002E1B27" w:rsidRDefault="002E1B27" w:rsidP="002E1B27"/>
          <w:p w14:paraId="1AC8985E" w14:textId="27A9D73E" w:rsidR="002E1B27" w:rsidRDefault="00250D35" w:rsidP="002E1B27">
            <w:pPr>
              <w:pStyle w:val="Paragraph"/>
            </w:pPr>
            <w:r>
              <w:rPr>
                <w:b/>
              </w:rPr>
              <w:t>Resource(s) impacted by method: ___________________________________________</w:t>
            </w:r>
            <w:r w:rsidRPr="00B66BA2">
              <w:rPr>
                <w:b/>
              </w:rPr>
              <w:t xml:space="preserve"> </w:t>
            </w:r>
            <w:r>
              <w:rPr>
                <w:b/>
              </w:rPr>
              <w:br/>
            </w:r>
          </w:p>
          <w:p w14:paraId="1C8A0107" w14:textId="77777777" w:rsidR="002E1B27" w:rsidRDefault="002E1B27" w:rsidP="002E1B27">
            <w:pPr>
              <w:pStyle w:val="Paragraph"/>
              <w:rPr>
                <w:b/>
              </w:rPr>
            </w:pPr>
            <w:r>
              <w:rPr>
                <w:b/>
              </w:rPr>
              <w:t>What do you think this looks like in the real world (draw picture below)?</w:t>
            </w:r>
          </w:p>
          <w:p w14:paraId="4223D6A5" w14:textId="77777777" w:rsidR="002E1B27" w:rsidRDefault="002E1B27" w:rsidP="002E1B27">
            <w:pPr>
              <w:rPr>
                <w:color w:val="FF0000"/>
              </w:rPr>
            </w:pPr>
          </w:p>
          <w:p w14:paraId="1A7C038B" w14:textId="77777777" w:rsidR="002E1B27" w:rsidRDefault="002E1B27" w:rsidP="002E1B27">
            <w:pPr>
              <w:rPr>
                <w:color w:val="FF0000"/>
              </w:rPr>
            </w:pPr>
          </w:p>
          <w:p w14:paraId="0A2FE367" w14:textId="77777777" w:rsidR="002E1B27" w:rsidRDefault="002E1B27" w:rsidP="002E1B27">
            <w:pPr>
              <w:rPr>
                <w:color w:val="FF0000"/>
              </w:rPr>
            </w:pPr>
          </w:p>
          <w:p w14:paraId="5B66D80C" w14:textId="77777777" w:rsidR="002E1B27" w:rsidRDefault="002E1B27" w:rsidP="002E1B27">
            <w:pPr>
              <w:rPr>
                <w:color w:val="FF0000"/>
              </w:rPr>
            </w:pPr>
          </w:p>
          <w:p w14:paraId="787E36F3" w14:textId="77777777" w:rsidR="002E1B27" w:rsidRDefault="002E1B27" w:rsidP="002E1B27">
            <w:pPr>
              <w:rPr>
                <w:color w:val="FF0000"/>
              </w:rPr>
            </w:pPr>
          </w:p>
          <w:p w14:paraId="650FE511" w14:textId="77777777" w:rsidR="002E1B27" w:rsidRDefault="002E1B27" w:rsidP="002E1B27">
            <w:pPr>
              <w:rPr>
                <w:color w:val="FF0000"/>
              </w:rPr>
            </w:pPr>
          </w:p>
          <w:p w14:paraId="2B800D2B" w14:textId="77777777" w:rsidR="002E1B27" w:rsidRDefault="002E1B27" w:rsidP="002E1B27">
            <w:pPr>
              <w:rPr>
                <w:color w:val="FF0000"/>
              </w:rPr>
            </w:pPr>
          </w:p>
          <w:p w14:paraId="2E1EC5D0" w14:textId="77777777" w:rsidR="002E1B27" w:rsidRDefault="002E1B27" w:rsidP="002E1B27">
            <w:pPr>
              <w:rPr>
                <w:color w:val="FF0000"/>
              </w:rPr>
            </w:pPr>
          </w:p>
          <w:p w14:paraId="6AF624A6" w14:textId="77777777" w:rsidR="002E1B27" w:rsidRDefault="002E1B27" w:rsidP="002E1B27">
            <w:pPr>
              <w:rPr>
                <w:color w:val="FF0000"/>
              </w:rPr>
            </w:pPr>
          </w:p>
          <w:p w14:paraId="24BA0AD7" w14:textId="77777777" w:rsidR="002E1B27" w:rsidRDefault="002E1B27" w:rsidP="002E1B27">
            <w:pPr>
              <w:rPr>
                <w:color w:val="FF0000"/>
              </w:rPr>
            </w:pPr>
          </w:p>
          <w:p w14:paraId="5A679204" w14:textId="77777777" w:rsidR="00CA35A8" w:rsidRDefault="00CA35A8" w:rsidP="002E1B27">
            <w:pPr>
              <w:rPr>
                <w:color w:val="FF0000"/>
              </w:rPr>
            </w:pPr>
          </w:p>
          <w:p w14:paraId="7201929D" w14:textId="0D0EB321" w:rsidR="002E1B27" w:rsidRPr="00E87ED0" w:rsidRDefault="002E1B27" w:rsidP="002E1B27">
            <w:pPr>
              <w:rPr>
                <w:color w:val="FF0000"/>
              </w:rPr>
            </w:pPr>
          </w:p>
        </w:tc>
      </w:tr>
    </w:tbl>
    <w:p w14:paraId="63DDE461" w14:textId="442DCB68" w:rsidR="00454BEB" w:rsidRDefault="00454BEB" w:rsidP="00AC1F12"/>
    <w:p w14:paraId="78370033" w14:textId="77777777" w:rsidR="005671B5" w:rsidRDefault="005671B5" w:rsidP="005671B5">
      <w:pPr>
        <w:pStyle w:val="Paragraph"/>
      </w:pPr>
    </w:p>
    <w:p w14:paraId="710FAB52" w14:textId="63D7BF1E" w:rsidR="005671B5" w:rsidRPr="00646985" w:rsidRDefault="005671B5" w:rsidP="005671B5">
      <w:pPr>
        <w:pStyle w:val="Paragraph"/>
        <w:jc w:val="center"/>
        <w:rPr>
          <w:b/>
        </w:rPr>
      </w:pPr>
      <w:r>
        <w:rPr>
          <w:b/>
        </w:rPr>
        <w:t>Answer Sheet</w:t>
      </w:r>
    </w:p>
    <w:p w14:paraId="209DFD59" w14:textId="77777777" w:rsidR="005671B5" w:rsidRDefault="005671B5" w:rsidP="005671B5">
      <w:pPr>
        <w:pStyle w:val="ListParagraph"/>
        <w:numPr>
          <w:ilvl w:val="0"/>
          <w:numId w:val="12"/>
        </w:numPr>
      </w:pPr>
      <w:r>
        <w:t>Conservation Tillage</w:t>
      </w:r>
    </w:p>
    <w:p w14:paraId="1E773906" w14:textId="6327AEE4" w:rsidR="005671B5" w:rsidRPr="005671B5" w:rsidRDefault="005671B5" w:rsidP="005671B5">
      <w:pPr>
        <w:ind w:firstLine="720"/>
        <w:rPr>
          <w:b w:val="0"/>
          <w:color w:val="FF0000"/>
          <w:u w:val="single"/>
        </w:rPr>
      </w:pPr>
      <w:r w:rsidRPr="005671B5">
        <w:rPr>
          <w:b w:val="0"/>
        </w:rPr>
        <w:t xml:space="preserve">Resource(s) impacted by method: </w:t>
      </w:r>
      <w:r w:rsidRPr="005671B5">
        <w:rPr>
          <w:b w:val="0"/>
          <w:color w:val="FF0000"/>
          <w:u w:val="single"/>
        </w:rPr>
        <w:t>Soil and water</w:t>
      </w:r>
    </w:p>
    <w:p w14:paraId="046D5D96" w14:textId="77777777" w:rsidR="005671B5" w:rsidRDefault="005671B5" w:rsidP="005671B5">
      <w:pPr>
        <w:pStyle w:val="ListParagraph"/>
        <w:rPr>
          <w:b w:val="0"/>
          <w:color w:val="FF0000"/>
          <w:u w:val="single"/>
        </w:rPr>
      </w:pPr>
    </w:p>
    <w:p w14:paraId="21FFF782" w14:textId="31370D9B" w:rsidR="005671B5" w:rsidRDefault="005671B5" w:rsidP="005671B5">
      <w:pPr>
        <w:pStyle w:val="Paragraph"/>
        <w:numPr>
          <w:ilvl w:val="0"/>
          <w:numId w:val="12"/>
        </w:numPr>
        <w:rPr>
          <w:rFonts w:ascii="Verdana" w:hAnsi="Verdana"/>
          <w:b/>
          <w:sz w:val="20"/>
        </w:rPr>
      </w:pPr>
      <w:r w:rsidRPr="008D0D51">
        <w:rPr>
          <w:rFonts w:ascii="Verdana" w:hAnsi="Verdana"/>
          <w:b/>
          <w:sz w:val="20"/>
        </w:rPr>
        <w:t>Drought Tolerant Seeds</w:t>
      </w:r>
    </w:p>
    <w:p w14:paraId="4DAD3FD7" w14:textId="0A83F903" w:rsidR="005671B5" w:rsidRDefault="005671B5" w:rsidP="005671B5">
      <w:pPr>
        <w:pStyle w:val="ListParagraph"/>
        <w:rPr>
          <w:b w:val="0"/>
          <w:color w:val="FF0000"/>
          <w:u w:val="single"/>
        </w:rPr>
      </w:pPr>
      <w:bookmarkStart w:id="1" w:name="_Hlk535338233"/>
      <w:r>
        <w:rPr>
          <w:b w:val="0"/>
        </w:rPr>
        <w:t xml:space="preserve">Resource(s) impacted by method: </w:t>
      </w:r>
      <w:r>
        <w:rPr>
          <w:b w:val="0"/>
          <w:color w:val="FF0000"/>
          <w:u w:val="single"/>
        </w:rPr>
        <w:t>Water</w:t>
      </w:r>
      <w:bookmarkEnd w:id="1"/>
      <w:r>
        <w:rPr>
          <w:b w:val="0"/>
          <w:color w:val="FF0000"/>
          <w:u w:val="single"/>
        </w:rPr>
        <w:br/>
      </w:r>
    </w:p>
    <w:p w14:paraId="2811CB34" w14:textId="2AD32E6A" w:rsidR="005671B5" w:rsidRDefault="005671B5" w:rsidP="005671B5">
      <w:pPr>
        <w:pStyle w:val="Paragraph"/>
        <w:numPr>
          <w:ilvl w:val="0"/>
          <w:numId w:val="12"/>
        </w:numPr>
        <w:rPr>
          <w:rFonts w:ascii="Verdana" w:hAnsi="Verdana"/>
          <w:b/>
          <w:sz w:val="20"/>
        </w:rPr>
      </w:pPr>
      <w:r w:rsidRPr="005671B5">
        <w:rPr>
          <w:rFonts w:ascii="Verdana" w:hAnsi="Verdana"/>
          <w:b/>
          <w:sz w:val="20"/>
        </w:rPr>
        <w:t>Capture and Reuse of Runoff</w:t>
      </w:r>
    </w:p>
    <w:p w14:paraId="02A85CD9" w14:textId="2B2D7633" w:rsidR="005671B5" w:rsidRDefault="005671B5" w:rsidP="005671B5">
      <w:pPr>
        <w:pStyle w:val="Paragraph"/>
        <w:ind w:firstLine="720"/>
        <w:rPr>
          <w:color w:val="FF0000"/>
          <w:u w:val="single"/>
        </w:rPr>
      </w:pPr>
      <w:r>
        <w:t xml:space="preserve">Resource(s) impacted by method: </w:t>
      </w:r>
      <w:r>
        <w:rPr>
          <w:color w:val="FF0000"/>
          <w:u w:val="single"/>
        </w:rPr>
        <w:t>Water</w:t>
      </w:r>
      <w:r>
        <w:rPr>
          <w:color w:val="FF0000"/>
          <w:u w:val="single"/>
        </w:rPr>
        <w:br/>
      </w:r>
    </w:p>
    <w:p w14:paraId="07400FFC" w14:textId="77777777" w:rsidR="005671B5" w:rsidRPr="008D0D51" w:rsidRDefault="005671B5" w:rsidP="005671B5">
      <w:pPr>
        <w:pStyle w:val="ListParagraph"/>
        <w:numPr>
          <w:ilvl w:val="0"/>
          <w:numId w:val="12"/>
        </w:numPr>
      </w:pPr>
      <w:r w:rsidRPr="008D0D51">
        <w:t xml:space="preserve">Riparian </w:t>
      </w:r>
      <w:r>
        <w:t>Buffer</w:t>
      </w:r>
    </w:p>
    <w:p w14:paraId="0B3BF666" w14:textId="33229B2C" w:rsidR="005671B5" w:rsidRDefault="005671B5" w:rsidP="005671B5">
      <w:pPr>
        <w:pStyle w:val="Paragraph"/>
        <w:ind w:left="720"/>
        <w:rPr>
          <w:color w:val="FF0000"/>
          <w:u w:val="single"/>
        </w:rPr>
      </w:pPr>
      <w:r>
        <w:t xml:space="preserve">Resource(s) impacted by method: </w:t>
      </w:r>
      <w:r>
        <w:rPr>
          <w:color w:val="FF0000"/>
          <w:u w:val="single"/>
        </w:rPr>
        <w:t>Water (may elaborate to ecosystems, wildlife)</w:t>
      </w:r>
    </w:p>
    <w:p w14:paraId="51A7B1D6" w14:textId="295E4A31" w:rsidR="005671B5" w:rsidRDefault="005671B5" w:rsidP="005671B5">
      <w:pPr>
        <w:pStyle w:val="Paragraph"/>
        <w:ind w:left="720"/>
      </w:pPr>
    </w:p>
    <w:p w14:paraId="1B492DF6" w14:textId="4053A736" w:rsidR="005671B5" w:rsidRPr="008D0D51" w:rsidRDefault="005671B5" w:rsidP="005671B5">
      <w:pPr>
        <w:pStyle w:val="ListParagraph"/>
        <w:numPr>
          <w:ilvl w:val="0"/>
          <w:numId w:val="12"/>
        </w:numPr>
      </w:pPr>
      <w:r>
        <w:t>Drones</w:t>
      </w:r>
    </w:p>
    <w:p w14:paraId="61750318" w14:textId="7DDB266F" w:rsidR="005671B5" w:rsidRDefault="005671B5" w:rsidP="005671B5">
      <w:pPr>
        <w:pStyle w:val="Paragraph"/>
        <w:ind w:left="720"/>
        <w:rPr>
          <w:color w:val="FF0000"/>
          <w:u w:val="single"/>
        </w:rPr>
      </w:pPr>
      <w:r>
        <w:t xml:space="preserve">Resource(s) impacted by method: </w:t>
      </w:r>
      <w:r>
        <w:rPr>
          <w:color w:val="FF0000"/>
          <w:u w:val="single"/>
        </w:rPr>
        <w:t>Water and soil</w:t>
      </w:r>
    </w:p>
    <w:p w14:paraId="2150FF69" w14:textId="77777777" w:rsidR="005671B5" w:rsidRPr="005671B5" w:rsidRDefault="005671B5" w:rsidP="005671B5">
      <w:pPr>
        <w:pStyle w:val="Paragraph"/>
        <w:ind w:left="720"/>
      </w:pPr>
    </w:p>
    <w:p w14:paraId="5B5E5BEB" w14:textId="33AF1867" w:rsidR="005671B5" w:rsidRPr="008D0D51" w:rsidRDefault="005671B5" w:rsidP="005671B5">
      <w:pPr>
        <w:pStyle w:val="ListParagraph"/>
        <w:numPr>
          <w:ilvl w:val="0"/>
          <w:numId w:val="12"/>
        </w:numPr>
      </w:pPr>
      <w:r>
        <w:t>Self-driving tractors</w:t>
      </w:r>
    </w:p>
    <w:p w14:paraId="4DF94047" w14:textId="485AAD7D" w:rsidR="005671B5" w:rsidRDefault="005671B5" w:rsidP="005671B5">
      <w:pPr>
        <w:pStyle w:val="Paragraph"/>
        <w:ind w:left="720"/>
        <w:rPr>
          <w:u w:val="single"/>
        </w:rPr>
      </w:pPr>
      <w:r>
        <w:t xml:space="preserve">Resource(s) impacted by method: </w:t>
      </w:r>
      <w:r w:rsidR="00474C6D" w:rsidRPr="00474C6D">
        <w:rPr>
          <w:color w:val="FF0000"/>
          <w:u w:val="single"/>
        </w:rPr>
        <w:t>Soil and water</w:t>
      </w:r>
    </w:p>
    <w:p w14:paraId="59BE71EB" w14:textId="7A253895" w:rsidR="00474C6D" w:rsidRDefault="00474C6D" w:rsidP="005671B5">
      <w:pPr>
        <w:pStyle w:val="Paragraph"/>
        <w:ind w:left="720"/>
        <w:rPr>
          <w:color w:val="FF0000"/>
          <w:u w:val="single"/>
        </w:rPr>
      </w:pPr>
    </w:p>
    <w:p w14:paraId="5D62BCEF" w14:textId="7EF6A943" w:rsidR="00474C6D" w:rsidRPr="008D0D51" w:rsidRDefault="00474C6D" w:rsidP="00474C6D">
      <w:pPr>
        <w:pStyle w:val="ListParagraph"/>
        <w:numPr>
          <w:ilvl w:val="0"/>
          <w:numId w:val="12"/>
        </w:numPr>
      </w:pPr>
      <w:r>
        <w:t>Precision Agriculture</w:t>
      </w:r>
    </w:p>
    <w:p w14:paraId="2FF709C6" w14:textId="7917E233" w:rsidR="00474C6D" w:rsidRDefault="00474C6D" w:rsidP="00474C6D">
      <w:pPr>
        <w:pStyle w:val="Paragraph"/>
        <w:ind w:left="720"/>
        <w:rPr>
          <w:color w:val="FF0000"/>
          <w:u w:val="single"/>
        </w:rPr>
      </w:pPr>
      <w:r>
        <w:t xml:space="preserve">Resource(s) impacted by method: </w:t>
      </w:r>
      <w:r w:rsidRPr="00474C6D">
        <w:rPr>
          <w:color w:val="FF0000"/>
          <w:u w:val="single"/>
        </w:rPr>
        <w:t>Soil and water</w:t>
      </w:r>
      <w:r>
        <w:rPr>
          <w:color w:val="FF0000"/>
          <w:u w:val="single"/>
        </w:rPr>
        <w:br/>
      </w:r>
    </w:p>
    <w:p w14:paraId="1668000C" w14:textId="5533C4E4" w:rsidR="00474C6D" w:rsidRPr="008D0D51" w:rsidRDefault="00474C6D" w:rsidP="00474C6D">
      <w:pPr>
        <w:pStyle w:val="ListParagraph"/>
        <w:numPr>
          <w:ilvl w:val="0"/>
          <w:numId w:val="12"/>
        </w:numPr>
      </w:pPr>
      <w:r>
        <w:t>Strategic Livestock Grazing</w:t>
      </w:r>
    </w:p>
    <w:p w14:paraId="2ED694D1" w14:textId="470D3420" w:rsidR="00474C6D" w:rsidRDefault="00474C6D" w:rsidP="00474C6D">
      <w:pPr>
        <w:pStyle w:val="Paragraph"/>
        <w:ind w:left="720"/>
        <w:rPr>
          <w:color w:val="FF0000"/>
          <w:u w:val="single"/>
        </w:rPr>
      </w:pPr>
      <w:r>
        <w:t xml:space="preserve">Resource(s) impacted by method: </w:t>
      </w:r>
      <w:r>
        <w:rPr>
          <w:color w:val="FF0000"/>
          <w:u w:val="single"/>
        </w:rPr>
        <w:t>Soil (may elaborate to ecosystems)</w:t>
      </w:r>
    </w:p>
    <w:p w14:paraId="00F8A1C5" w14:textId="77777777" w:rsidR="00474C6D" w:rsidRDefault="00474C6D" w:rsidP="005671B5">
      <w:pPr>
        <w:pStyle w:val="Paragraph"/>
        <w:ind w:left="720"/>
        <w:rPr>
          <w:color w:val="FF0000"/>
          <w:u w:val="single"/>
        </w:rPr>
      </w:pPr>
    </w:p>
    <w:p w14:paraId="5A22C334" w14:textId="77777777" w:rsidR="005671B5" w:rsidRPr="005671B5" w:rsidRDefault="005671B5" w:rsidP="005671B5">
      <w:pPr>
        <w:pStyle w:val="ListParagraph"/>
        <w:rPr>
          <w:color w:val="FF0000"/>
          <w:u w:val="single"/>
        </w:rPr>
      </w:pPr>
    </w:p>
    <w:p w14:paraId="33E7D110" w14:textId="1F17EF06" w:rsidR="005671B5" w:rsidRDefault="005671B5" w:rsidP="005671B5">
      <w:pPr>
        <w:pStyle w:val="Paragraph"/>
      </w:pPr>
    </w:p>
    <w:p w14:paraId="1D335939" w14:textId="77777777" w:rsidR="005671B5" w:rsidRPr="00AC1F12" w:rsidRDefault="005671B5" w:rsidP="005671B5"/>
    <w:sectPr w:rsidR="005671B5" w:rsidRPr="00AC1F12" w:rsidSect="0034537B">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4B35" w14:textId="77777777" w:rsidR="005D0638" w:rsidRDefault="005D0638" w:rsidP="006868B1">
      <w:r>
        <w:separator/>
      </w:r>
    </w:p>
  </w:endnote>
  <w:endnote w:type="continuationSeparator" w:id="0">
    <w:p w14:paraId="1F2C65CD" w14:textId="77777777" w:rsidR="005D0638" w:rsidRDefault="005D0638" w:rsidP="006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7325"/>
      <w:docPartObj>
        <w:docPartGallery w:val="Page Numbers (Bottom of Page)"/>
        <w:docPartUnique/>
      </w:docPartObj>
    </w:sdtPr>
    <w:sdtEndPr>
      <w:rPr>
        <w:b w:val="0"/>
        <w:noProof/>
        <w:color w:val="051A3A"/>
      </w:rPr>
    </w:sdtEndPr>
    <w:sdtContent>
      <w:p w14:paraId="72680CAB" w14:textId="77777777" w:rsidR="0034537B" w:rsidRPr="000849BF" w:rsidRDefault="0034537B" w:rsidP="0034537B">
        <w:pPr>
          <w:pStyle w:val="Footer"/>
          <w:rPr>
            <w:b w:val="0"/>
            <w:color w:val="051A3A"/>
          </w:rPr>
        </w:pPr>
        <w:r w:rsidRPr="00E70CCC">
          <w:rPr>
            <w:rFonts w:cs="Times New Roman"/>
            <w:noProof/>
            <w:color w:val="B71D21"/>
            <w:sz w:val="24"/>
            <w:szCs w:val="24"/>
          </w:rPr>
          <mc:AlternateContent>
            <mc:Choice Requires="wps">
              <w:drawing>
                <wp:anchor distT="0" distB="0" distL="114300" distR="114300" simplePos="0" relativeHeight="251661312" behindDoc="0" locked="0" layoutInCell="1" allowOverlap="1" wp14:anchorId="165B2FD5" wp14:editId="4346C6C2">
                  <wp:simplePos x="0" y="0"/>
                  <wp:positionH relativeFrom="margin">
                    <wp:align>center</wp:align>
                  </wp:positionH>
                  <wp:positionV relativeFrom="paragraph">
                    <wp:posOffset>-158115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27109"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" strokecolor="#051a3a" strokeweight="2pt">
                  <v:stroke joinstyle="miter"/>
                  <w10:wrap anchorx="margin"/>
                </v:line>
              </w:pict>
            </mc:Fallback>
          </mc:AlternateContent>
        </w:r>
        <w:r w:rsidRPr="000849BF">
          <w:rPr>
            <w:color w:val="B71D21"/>
          </w:rPr>
          <w:t>agri.nv.gov/</w:t>
        </w:r>
        <w:proofErr w:type="spellStart"/>
        <w:r w:rsidRPr="000849BF">
          <w:rPr>
            <w:color w:val="B71D21"/>
          </w:rPr>
          <w:t>aglit</w:t>
        </w:r>
        <w:proofErr w:type="spellEnd"/>
        <w:r w:rsidRPr="000849BF">
          <w:rPr>
            <w:b w:val="0"/>
            <w:color w:val="051A3A"/>
          </w:rPr>
          <w:tab/>
        </w:r>
        <w:r w:rsidRPr="000849BF">
          <w:rPr>
            <w:b w:val="0"/>
            <w:color w:val="051A3A"/>
          </w:rPr>
          <w:tab/>
        </w:r>
        <w:r w:rsidRPr="000849BF">
          <w:rPr>
            <w:b w:val="0"/>
            <w:color w:val="B71D21"/>
          </w:rPr>
          <w:t xml:space="preserve">page | </w:t>
        </w:r>
        <w:r w:rsidRPr="000849BF">
          <w:rPr>
            <w:b w:val="0"/>
            <w:color w:val="B71D21"/>
          </w:rPr>
          <w:fldChar w:fldCharType="begin"/>
        </w:r>
        <w:r w:rsidRPr="000849BF">
          <w:rPr>
            <w:b w:val="0"/>
            <w:color w:val="B71D21"/>
          </w:rPr>
          <w:instrText xml:space="preserve"> PAGE   \* MERGEFORMAT </w:instrText>
        </w:r>
        <w:r w:rsidRPr="000849BF">
          <w:rPr>
            <w:b w:val="0"/>
            <w:color w:val="B71D21"/>
          </w:rPr>
          <w:fldChar w:fldCharType="separate"/>
        </w:r>
        <w:r w:rsidR="008B094E">
          <w:rPr>
            <w:b w:val="0"/>
            <w:noProof/>
            <w:color w:val="B71D21"/>
          </w:rPr>
          <w:t>1</w:t>
        </w:r>
        <w:r w:rsidRPr="000849BF">
          <w:rPr>
            <w:b w:val="0"/>
            <w:noProof/>
            <w:color w:val="B71D21"/>
          </w:rPr>
          <w:fldChar w:fldCharType="end"/>
        </w:r>
      </w:p>
    </w:sdtContent>
  </w:sdt>
  <w:p w14:paraId="1CBAFBE0" w14:textId="77777777" w:rsidR="0034537B" w:rsidRDefault="0034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34F6" w14:textId="77777777" w:rsidR="005D0638" w:rsidRDefault="005D0638" w:rsidP="006868B1">
      <w:r>
        <w:separator/>
      </w:r>
    </w:p>
  </w:footnote>
  <w:footnote w:type="continuationSeparator" w:id="0">
    <w:p w14:paraId="5E113C66" w14:textId="77777777" w:rsidR="005D0638" w:rsidRDefault="005D0638" w:rsidP="0068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91EF" w14:textId="77777777" w:rsidR="006868B1" w:rsidRDefault="0034537B">
    <w:pPr>
      <w:pStyle w:val="Header"/>
      <w:rPr>
        <w:rFonts w:cs="Times New Roman"/>
        <w:color w:val="051A3A"/>
        <w:sz w:val="24"/>
        <w:szCs w:val="24"/>
      </w:rPr>
    </w:pPr>
    <w:r>
      <w:rPr>
        <w:rFonts w:cs="Times New Roman"/>
        <w:noProof/>
        <w:color w:val="051A3A"/>
        <w:sz w:val="24"/>
        <w:szCs w:val="24"/>
      </w:rPr>
      <w:drawing>
        <wp:anchor distT="0" distB="0" distL="114300" distR="114300" simplePos="0" relativeHeight="251658240" behindDoc="0" locked="0" layoutInCell="1" allowOverlap="1" wp14:anchorId="31DA89E6" wp14:editId="27E8F773">
          <wp:simplePos x="0" y="0"/>
          <wp:positionH relativeFrom="margin">
            <wp:align>right</wp:align>
          </wp:positionH>
          <wp:positionV relativeFrom="paragraph">
            <wp:posOffset>14605</wp:posOffset>
          </wp:positionV>
          <wp:extent cx="2242366" cy="6978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png"/>
                  <pic:cNvPicPr/>
                </pic:nvPicPr>
                <pic:blipFill>
                  <a:blip r:embed="rId1">
                    <a:extLst>
                      <a:ext uri="{28A0092B-C50C-407E-A947-70E740481C1C}">
                        <a14:useLocalDpi xmlns:a14="http://schemas.microsoft.com/office/drawing/2010/main" val="0"/>
                      </a:ext>
                    </a:extLst>
                  </a:blip>
                  <a:stretch>
                    <a:fillRect/>
                  </a:stretch>
                </pic:blipFill>
                <pic:spPr>
                  <a:xfrm>
                    <a:off x="0" y="0"/>
                    <a:ext cx="2242366" cy="697865"/>
                  </a:xfrm>
                  <a:prstGeom prst="rect">
                    <a:avLst/>
                  </a:prstGeom>
                </pic:spPr>
              </pic:pic>
            </a:graphicData>
          </a:graphic>
          <wp14:sizeRelH relativeFrom="page">
            <wp14:pctWidth>0</wp14:pctWidth>
          </wp14:sizeRelH>
          <wp14:sizeRelV relativeFrom="page">
            <wp14:pctHeight>0</wp14:pctHeight>
          </wp14:sizeRelV>
        </wp:anchor>
      </w:drawing>
    </w:r>
  </w:p>
  <w:p w14:paraId="79C35004" w14:textId="77777777" w:rsidR="0034537B" w:rsidRDefault="0034537B">
    <w:pPr>
      <w:pStyle w:val="Header"/>
      <w:rPr>
        <w:rFonts w:cs="Times New Roman"/>
        <w:color w:val="051A3A"/>
        <w:sz w:val="24"/>
        <w:szCs w:val="24"/>
      </w:rPr>
    </w:pPr>
  </w:p>
  <w:p w14:paraId="54E1B39F" w14:textId="47352540" w:rsidR="006868B1" w:rsidRPr="006868B1" w:rsidRDefault="007D4F31" w:rsidP="006868B1">
    <w:pPr>
      <w:pStyle w:val="Header"/>
      <w:tabs>
        <w:tab w:val="clear" w:pos="4680"/>
      </w:tabs>
      <w:rPr>
        <w:rFonts w:cs="Times New Roman"/>
        <w:color w:val="051A3A"/>
        <w:sz w:val="24"/>
        <w:szCs w:val="24"/>
      </w:rPr>
    </w:pPr>
    <w:r>
      <w:rPr>
        <w:rFonts w:cs="Times New Roman"/>
        <w:color w:val="051A3A"/>
        <w:sz w:val="24"/>
        <w:szCs w:val="24"/>
      </w:rPr>
      <w:t>Worksheet</w:t>
    </w:r>
    <w:r w:rsidR="00D0070E">
      <w:rPr>
        <w:rFonts w:cs="Times New Roman"/>
        <w:color w:val="051A3A"/>
        <w:sz w:val="24"/>
        <w:szCs w:val="24"/>
      </w:rPr>
      <w:t>:</w:t>
    </w:r>
    <w:r w:rsidR="004F060A">
      <w:rPr>
        <w:rFonts w:cs="Times New Roman"/>
        <w:color w:val="051A3A"/>
        <w:sz w:val="24"/>
        <w:szCs w:val="24"/>
      </w:rPr>
      <w:t xml:space="preserve"> </w:t>
    </w:r>
    <w:r w:rsidR="00FF5162">
      <w:rPr>
        <w:rFonts w:cs="Times New Roman"/>
        <w:color w:val="051A3A"/>
        <w:sz w:val="24"/>
        <w:szCs w:val="24"/>
      </w:rPr>
      <w:t>Conservation Aware</w:t>
    </w:r>
  </w:p>
  <w:p w14:paraId="71B4B280" w14:textId="77777777" w:rsidR="006868B1" w:rsidRDefault="006868B1" w:rsidP="006868B1">
    <w:pPr>
      <w:pStyle w:val="Header"/>
      <w:tabs>
        <w:tab w:val="clear" w:pos="4680"/>
      </w:tabs>
      <w:rPr>
        <w:rFonts w:cs="Times New Roman"/>
        <w:b w:val="0"/>
        <w:color w:val="C00000"/>
        <w:sz w:val="24"/>
        <w:szCs w:val="24"/>
      </w:rPr>
    </w:pPr>
    <w:r w:rsidRPr="006868B1">
      <w:rPr>
        <w:rFonts w:cs="Times New Roman"/>
        <w:b w:val="0"/>
        <w:color w:val="C00000"/>
        <w:sz w:val="24"/>
        <w:szCs w:val="24"/>
      </w:rPr>
      <w:t>Nevada Agriculture and Water Series</w:t>
    </w:r>
  </w:p>
  <w:p w14:paraId="3C30CD3D" w14:textId="77777777" w:rsidR="0034537B" w:rsidRPr="006868B1" w:rsidRDefault="0034537B" w:rsidP="006868B1">
    <w:pPr>
      <w:pStyle w:val="Header"/>
      <w:tabs>
        <w:tab w:val="clear" w:pos="4680"/>
      </w:tabs>
      <w:rPr>
        <w:rFonts w:cs="Times New Roman"/>
        <w:b w:val="0"/>
        <w:color w:val="C00000"/>
        <w:sz w:val="24"/>
        <w:szCs w:val="24"/>
      </w:rPr>
    </w:pPr>
    <w:r>
      <w:rPr>
        <w:rFonts w:cs="Times New Roman"/>
        <w:b w:val="0"/>
        <w:noProof/>
        <w:color w:val="C00000"/>
        <w:sz w:val="24"/>
        <w:szCs w:val="24"/>
      </w:rPr>
      <mc:AlternateContent>
        <mc:Choice Requires="wps">
          <w:drawing>
            <wp:anchor distT="0" distB="0" distL="114300" distR="114300" simplePos="0" relativeHeight="251659264" behindDoc="0" locked="0" layoutInCell="1" allowOverlap="1" wp14:anchorId="2F69C7C7" wp14:editId="0821DE56">
              <wp:simplePos x="0" y="0"/>
              <wp:positionH relativeFrom="margin">
                <wp:posOffset>-9525</wp:posOffset>
              </wp:positionH>
              <wp:positionV relativeFrom="paragraph">
                <wp:posOffset>78105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ED0BF"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15pt" to="46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" strokecolor="#051a3a"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DBF"/>
    <w:multiLevelType w:val="hybridMultilevel"/>
    <w:tmpl w:val="236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425C4"/>
    <w:multiLevelType w:val="hybridMultilevel"/>
    <w:tmpl w:val="1B5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040F8"/>
    <w:multiLevelType w:val="hybridMultilevel"/>
    <w:tmpl w:val="9EB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D3ED9"/>
    <w:multiLevelType w:val="hybridMultilevel"/>
    <w:tmpl w:val="821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B51"/>
    <w:multiLevelType w:val="hybridMultilevel"/>
    <w:tmpl w:val="350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C66C6"/>
    <w:multiLevelType w:val="hybridMultilevel"/>
    <w:tmpl w:val="B5E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13B3"/>
    <w:multiLevelType w:val="hybridMultilevel"/>
    <w:tmpl w:val="F2DC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13D32"/>
    <w:multiLevelType w:val="hybridMultilevel"/>
    <w:tmpl w:val="7EA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5D0E"/>
    <w:multiLevelType w:val="hybridMultilevel"/>
    <w:tmpl w:val="48E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46CB7"/>
    <w:multiLevelType w:val="hybridMultilevel"/>
    <w:tmpl w:val="FE2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059E2"/>
    <w:multiLevelType w:val="hybridMultilevel"/>
    <w:tmpl w:val="DB6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B1CDD"/>
    <w:multiLevelType w:val="hybridMultilevel"/>
    <w:tmpl w:val="229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6"/>
  </w:num>
  <w:num w:numId="6">
    <w:abstractNumId w:val="9"/>
  </w:num>
  <w:num w:numId="7">
    <w:abstractNumId w:val="8"/>
  </w:num>
  <w:num w:numId="8">
    <w:abstractNumId w:val="1"/>
  </w:num>
  <w:num w:numId="9">
    <w:abstractNumId w:val="11"/>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B"/>
    <w:rsid w:val="000849BF"/>
    <w:rsid w:val="00091953"/>
    <w:rsid w:val="00145EFE"/>
    <w:rsid w:val="00186034"/>
    <w:rsid w:val="00235AA5"/>
    <w:rsid w:val="00250D35"/>
    <w:rsid w:val="00266DF5"/>
    <w:rsid w:val="00282493"/>
    <w:rsid w:val="00285F98"/>
    <w:rsid w:val="0029642E"/>
    <w:rsid w:val="002A6959"/>
    <w:rsid w:val="002E1B27"/>
    <w:rsid w:val="0034537B"/>
    <w:rsid w:val="00411A56"/>
    <w:rsid w:val="00423420"/>
    <w:rsid w:val="004505DD"/>
    <w:rsid w:val="0045342A"/>
    <w:rsid w:val="00454BEB"/>
    <w:rsid w:val="00474C6D"/>
    <w:rsid w:val="004A3816"/>
    <w:rsid w:val="004E43E6"/>
    <w:rsid w:val="004F060A"/>
    <w:rsid w:val="00521A9E"/>
    <w:rsid w:val="00523F0E"/>
    <w:rsid w:val="00545DFF"/>
    <w:rsid w:val="0056261F"/>
    <w:rsid w:val="005671B5"/>
    <w:rsid w:val="005868BA"/>
    <w:rsid w:val="005D0638"/>
    <w:rsid w:val="00646985"/>
    <w:rsid w:val="00665E45"/>
    <w:rsid w:val="006868B1"/>
    <w:rsid w:val="006C687D"/>
    <w:rsid w:val="00715BFB"/>
    <w:rsid w:val="00776E7C"/>
    <w:rsid w:val="00796A07"/>
    <w:rsid w:val="007B419C"/>
    <w:rsid w:val="007D4F31"/>
    <w:rsid w:val="008535BF"/>
    <w:rsid w:val="008B094E"/>
    <w:rsid w:val="008B3F3E"/>
    <w:rsid w:val="008C29B7"/>
    <w:rsid w:val="008D0D51"/>
    <w:rsid w:val="00990AC0"/>
    <w:rsid w:val="009919B5"/>
    <w:rsid w:val="009C3663"/>
    <w:rsid w:val="009E4862"/>
    <w:rsid w:val="009F08AA"/>
    <w:rsid w:val="00A345C3"/>
    <w:rsid w:val="00A43CC1"/>
    <w:rsid w:val="00AC1F12"/>
    <w:rsid w:val="00B66BA2"/>
    <w:rsid w:val="00BA35FF"/>
    <w:rsid w:val="00BC71DC"/>
    <w:rsid w:val="00BF7A94"/>
    <w:rsid w:val="00C453CD"/>
    <w:rsid w:val="00C60EE0"/>
    <w:rsid w:val="00C821B1"/>
    <w:rsid w:val="00CA0CCC"/>
    <w:rsid w:val="00CA35A8"/>
    <w:rsid w:val="00CD4E2C"/>
    <w:rsid w:val="00D0070E"/>
    <w:rsid w:val="00D75AF1"/>
    <w:rsid w:val="00DE73C2"/>
    <w:rsid w:val="00E0216E"/>
    <w:rsid w:val="00E70CCC"/>
    <w:rsid w:val="00E74B9A"/>
    <w:rsid w:val="00E806A5"/>
    <w:rsid w:val="00E87ED0"/>
    <w:rsid w:val="00EE2676"/>
    <w:rsid w:val="00EF223C"/>
    <w:rsid w:val="00F04142"/>
    <w:rsid w:val="00F704CC"/>
    <w:rsid w:val="00FB53FF"/>
    <w:rsid w:val="00FD79BD"/>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74852"/>
  <w15:chartTrackingRefBased/>
  <w15:docId w15:val="{866805CF-C899-4361-AF3A-CBBFB1B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
    <w:qFormat/>
    <w:rsid w:val="005671B5"/>
    <w:rPr>
      <w:rFonts w:ascii="Verdana" w:hAnsi="Verdana"/>
      <w:b/>
      <w:sz w:val="20"/>
    </w:rPr>
  </w:style>
  <w:style w:type="paragraph" w:styleId="Heading2">
    <w:name w:val="heading 2"/>
    <w:basedOn w:val="Normal"/>
    <w:next w:val="Normal"/>
    <w:link w:val="Heading2Char"/>
    <w:uiPriority w:val="9"/>
    <w:unhideWhenUsed/>
    <w:qFormat/>
    <w:rsid w:val="00D75AF1"/>
    <w:pPr>
      <w:keepNext/>
      <w:keepLines/>
      <w:spacing w:before="40"/>
      <w:outlineLvl w:val="1"/>
    </w:pPr>
    <w:rPr>
      <w:rFonts w:eastAsiaTheme="majorEastAsia" w:cstheme="majorBidi"/>
      <w:b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11A56"/>
    <w:rPr>
      <w:rFonts w:ascii="Times New Roman" w:hAnsi="Times New Roman"/>
      <w:sz w:val="24"/>
    </w:rPr>
  </w:style>
  <w:style w:type="character" w:customStyle="1" w:styleId="ParagraphChar">
    <w:name w:val="Paragraph Char"/>
    <w:basedOn w:val="DefaultParagraphFont"/>
    <w:link w:val="Paragraph"/>
    <w:rsid w:val="00411A56"/>
    <w:rPr>
      <w:rFonts w:ascii="Times New Roman" w:hAnsi="Times New Roman"/>
      <w:sz w:val="24"/>
    </w:rPr>
  </w:style>
  <w:style w:type="character" w:customStyle="1" w:styleId="Heading2Char">
    <w:name w:val="Heading 2 Char"/>
    <w:basedOn w:val="DefaultParagraphFont"/>
    <w:link w:val="Heading2"/>
    <w:uiPriority w:val="9"/>
    <w:rsid w:val="00D75AF1"/>
    <w:rPr>
      <w:rFonts w:ascii="Verdana" w:eastAsiaTheme="majorEastAsia" w:hAnsi="Verdana" w:cstheme="majorBidi"/>
      <w:i/>
      <w:sz w:val="20"/>
      <w:szCs w:val="26"/>
    </w:rPr>
  </w:style>
  <w:style w:type="paragraph" w:styleId="Header">
    <w:name w:val="header"/>
    <w:basedOn w:val="Normal"/>
    <w:link w:val="HeaderChar"/>
    <w:uiPriority w:val="99"/>
    <w:unhideWhenUsed/>
    <w:rsid w:val="006868B1"/>
    <w:pPr>
      <w:tabs>
        <w:tab w:val="center" w:pos="4680"/>
        <w:tab w:val="right" w:pos="9360"/>
      </w:tabs>
    </w:pPr>
  </w:style>
  <w:style w:type="character" w:customStyle="1" w:styleId="HeaderChar">
    <w:name w:val="Header Char"/>
    <w:basedOn w:val="DefaultParagraphFont"/>
    <w:link w:val="Header"/>
    <w:uiPriority w:val="99"/>
    <w:rsid w:val="006868B1"/>
    <w:rPr>
      <w:rFonts w:ascii="Verdana" w:hAnsi="Verdana"/>
      <w:b/>
      <w:sz w:val="20"/>
    </w:rPr>
  </w:style>
  <w:style w:type="paragraph" w:styleId="Footer">
    <w:name w:val="footer"/>
    <w:basedOn w:val="Normal"/>
    <w:link w:val="FooterChar"/>
    <w:uiPriority w:val="99"/>
    <w:unhideWhenUsed/>
    <w:rsid w:val="006868B1"/>
    <w:pPr>
      <w:tabs>
        <w:tab w:val="center" w:pos="4680"/>
        <w:tab w:val="right" w:pos="9360"/>
      </w:tabs>
    </w:pPr>
  </w:style>
  <w:style w:type="character" w:customStyle="1" w:styleId="FooterChar">
    <w:name w:val="Footer Char"/>
    <w:basedOn w:val="DefaultParagraphFont"/>
    <w:link w:val="Footer"/>
    <w:uiPriority w:val="99"/>
    <w:rsid w:val="006868B1"/>
    <w:rPr>
      <w:rFonts w:ascii="Verdana" w:hAnsi="Verdana"/>
      <w:b/>
      <w:sz w:val="20"/>
    </w:rPr>
  </w:style>
  <w:style w:type="table" w:styleId="TableGrid">
    <w:name w:val="Table Grid"/>
    <w:basedOn w:val="TableNormal"/>
    <w:uiPriority w:val="39"/>
    <w:rsid w:val="00F7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CD"/>
    <w:pPr>
      <w:ind w:left="720"/>
      <w:contextualSpacing/>
    </w:pPr>
  </w:style>
  <w:style w:type="character" w:styleId="Hyperlink">
    <w:name w:val="Hyperlink"/>
    <w:basedOn w:val="DefaultParagraphFont"/>
    <w:uiPriority w:val="99"/>
    <w:unhideWhenUsed/>
    <w:rsid w:val="00454BEB"/>
    <w:rPr>
      <w:color w:val="0563C1" w:themeColor="hyperlink"/>
      <w:u w:val="single"/>
    </w:rPr>
  </w:style>
  <w:style w:type="character" w:styleId="UnresolvedMention">
    <w:name w:val="Unresolved Mention"/>
    <w:basedOn w:val="DefaultParagraphFont"/>
    <w:uiPriority w:val="99"/>
    <w:semiHidden/>
    <w:unhideWhenUsed/>
    <w:rsid w:val="00454B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123">
      <w:bodyDiv w:val="1"/>
      <w:marLeft w:val="0"/>
      <w:marRight w:val="0"/>
      <w:marTop w:val="0"/>
      <w:marBottom w:val="0"/>
      <w:divBdr>
        <w:top w:val="none" w:sz="0" w:space="0" w:color="auto"/>
        <w:left w:val="none" w:sz="0" w:space="0" w:color="auto"/>
        <w:bottom w:val="none" w:sz="0" w:space="0" w:color="auto"/>
        <w:right w:val="none" w:sz="0" w:space="0" w:color="auto"/>
      </w:divBdr>
    </w:div>
    <w:div w:id="278611416">
      <w:bodyDiv w:val="1"/>
      <w:marLeft w:val="0"/>
      <w:marRight w:val="0"/>
      <w:marTop w:val="0"/>
      <w:marBottom w:val="0"/>
      <w:divBdr>
        <w:top w:val="none" w:sz="0" w:space="0" w:color="auto"/>
        <w:left w:val="none" w:sz="0" w:space="0" w:color="auto"/>
        <w:bottom w:val="none" w:sz="0" w:space="0" w:color="auto"/>
        <w:right w:val="none" w:sz="0" w:space="0" w:color="auto"/>
      </w:divBdr>
    </w:div>
    <w:div w:id="915826634">
      <w:bodyDiv w:val="1"/>
      <w:marLeft w:val="0"/>
      <w:marRight w:val="0"/>
      <w:marTop w:val="0"/>
      <w:marBottom w:val="0"/>
      <w:divBdr>
        <w:top w:val="none" w:sz="0" w:space="0" w:color="auto"/>
        <w:left w:val="none" w:sz="0" w:space="0" w:color="auto"/>
        <w:bottom w:val="none" w:sz="0" w:space="0" w:color="auto"/>
        <w:right w:val="none" w:sz="0" w:space="0" w:color="auto"/>
      </w:divBdr>
    </w:div>
    <w:div w:id="1055934067">
      <w:bodyDiv w:val="1"/>
      <w:marLeft w:val="0"/>
      <w:marRight w:val="0"/>
      <w:marTop w:val="0"/>
      <w:marBottom w:val="0"/>
      <w:divBdr>
        <w:top w:val="none" w:sz="0" w:space="0" w:color="auto"/>
        <w:left w:val="none" w:sz="0" w:space="0" w:color="auto"/>
        <w:bottom w:val="none" w:sz="0" w:space="0" w:color="auto"/>
        <w:right w:val="none" w:sz="0" w:space="0" w:color="auto"/>
      </w:divBdr>
    </w:div>
    <w:div w:id="1284728344">
      <w:bodyDiv w:val="1"/>
      <w:marLeft w:val="0"/>
      <w:marRight w:val="0"/>
      <w:marTop w:val="0"/>
      <w:marBottom w:val="0"/>
      <w:divBdr>
        <w:top w:val="none" w:sz="0" w:space="0" w:color="auto"/>
        <w:left w:val="none" w:sz="0" w:space="0" w:color="auto"/>
        <w:bottom w:val="none" w:sz="0" w:space="0" w:color="auto"/>
        <w:right w:val="none" w:sz="0" w:space="0" w:color="auto"/>
      </w:divBdr>
    </w:div>
    <w:div w:id="1335105116">
      <w:bodyDiv w:val="1"/>
      <w:marLeft w:val="0"/>
      <w:marRight w:val="0"/>
      <w:marTop w:val="0"/>
      <w:marBottom w:val="0"/>
      <w:divBdr>
        <w:top w:val="none" w:sz="0" w:space="0" w:color="auto"/>
        <w:left w:val="none" w:sz="0" w:space="0" w:color="auto"/>
        <w:bottom w:val="none" w:sz="0" w:space="0" w:color="auto"/>
        <w:right w:val="none" w:sz="0" w:space="0" w:color="auto"/>
      </w:divBdr>
    </w:div>
    <w:div w:id="1558859060">
      <w:bodyDiv w:val="1"/>
      <w:marLeft w:val="0"/>
      <w:marRight w:val="0"/>
      <w:marTop w:val="0"/>
      <w:marBottom w:val="0"/>
      <w:divBdr>
        <w:top w:val="none" w:sz="0" w:space="0" w:color="auto"/>
        <w:left w:val="none" w:sz="0" w:space="0" w:color="auto"/>
        <w:bottom w:val="none" w:sz="0" w:space="0" w:color="auto"/>
        <w:right w:val="none" w:sz="0" w:space="0" w:color="auto"/>
      </w:divBdr>
    </w:div>
    <w:div w:id="1651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undes\AppData\Local\Microsoft\Windows\INetCache\Content.Outlook\NYR9SXWX\nv_ag_water_curriculu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nv_ag_water_curriculum_template</Template>
  <TotalTime>154</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Department of Agriculture</dc:creator>
  <cp:keywords/>
  <dc:description/>
  <cp:lastModifiedBy>Amber Smyer</cp:lastModifiedBy>
  <cp:revision>12</cp:revision>
  <dcterms:created xsi:type="dcterms:W3CDTF">2018-12-13T00:35:00Z</dcterms:created>
  <dcterms:modified xsi:type="dcterms:W3CDTF">2019-06-06T22:56:00Z</dcterms:modified>
</cp:coreProperties>
</file>